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339" w:rsidRPr="00083339" w:rsidRDefault="00083339" w:rsidP="00083339">
      <w:pPr>
        <w:jc w:val="center"/>
        <w:rPr>
          <w:rFonts w:ascii="Times New Roman" w:hAnsi="Times New Roman" w:cs="Times New Roman"/>
          <w:sz w:val="28"/>
          <w:szCs w:val="28"/>
        </w:rPr>
      </w:pPr>
      <w:r w:rsidRPr="00083339">
        <w:rPr>
          <w:rFonts w:ascii="Times New Roman" w:hAnsi="Times New Roman" w:cs="Times New Roman"/>
          <w:sz w:val="28"/>
          <w:szCs w:val="28"/>
        </w:rPr>
        <w:t>Р О С С И Й С К А Я   Ф Е Д Е Р А Ц И Я</w:t>
      </w:r>
    </w:p>
    <w:p w:rsidR="00083339" w:rsidRPr="00083339" w:rsidRDefault="00083339" w:rsidP="00083339">
      <w:pPr>
        <w:jc w:val="center"/>
        <w:rPr>
          <w:rFonts w:ascii="Times New Roman" w:hAnsi="Times New Roman" w:cs="Times New Roman"/>
          <w:sz w:val="28"/>
          <w:szCs w:val="28"/>
        </w:rPr>
      </w:pPr>
      <w:r w:rsidRPr="00083339">
        <w:rPr>
          <w:rFonts w:ascii="Times New Roman" w:hAnsi="Times New Roman" w:cs="Times New Roman"/>
          <w:sz w:val="28"/>
          <w:szCs w:val="28"/>
        </w:rPr>
        <w:t>Б Е Л Г О Р О Д С К А Я   О Б Л А С Т Ь</w:t>
      </w:r>
    </w:p>
    <w:p w:rsidR="00083339" w:rsidRPr="00083339" w:rsidRDefault="00C373FD" w:rsidP="00083339">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МУНИЦИПАЛЬНЫЙ  </w:t>
      </w:r>
      <w:r w:rsidR="00083339" w:rsidRPr="00083339">
        <w:rPr>
          <w:rFonts w:ascii="Times New Roman" w:hAnsi="Times New Roman" w:cs="Times New Roman"/>
          <w:sz w:val="28"/>
          <w:szCs w:val="28"/>
        </w:rPr>
        <w:t xml:space="preserve">РАЙОН  «ВЕЙДЕЛЕВСКИЙ  РАЙОН» </w:t>
      </w:r>
    </w:p>
    <w:p w:rsidR="00083339" w:rsidRPr="00083339" w:rsidRDefault="00083339" w:rsidP="00083339">
      <w:pPr>
        <w:jc w:val="center"/>
        <w:rPr>
          <w:rFonts w:ascii="Times New Roman" w:hAnsi="Times New Roman" w:cs="Times New Roman"/>
          <w:sz w:val="28"/>
          <w:szCs w:val="28"/>
        </w:rPr>
      </w:pPr>
      <w:r w:rsidRPr="00083339">
        <w:rPr>
          <w:rFonts w:ascii="Times New Roman" w:hAnsi="Times New Roman" w:cs="Times New Roman"/>
          <w:noProof/>
          <w:lang w:bidi="ar-SA"/>
        </w:rPr>
        <w:drawing>
          <wp:inline distT="0" distB="0" distL="0" distR="0">
            <wp:extent cx="73152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083339" w:rsidRPr="00083339" w:rsidRDefault="00083339" w:rsidP="00083339">
      <w:pPr>
        <w:jc w:val="center"/>
        <w:rPr>
          <w:rFonts w:ascii="Times New Roman" w:hAnsi="Times New Roman" w:cs="Times New Roman"/>
          <w:sz w:val="28"/>
          <w:szCs w:val="28"/>
        </w:rPr>
      </w:pPr>
      <w:r w:rsidRPr="00083339">
        <w:rPr>
          <w:rFonts w:ascii="Times New Roman" w:hAnsi="Times New Roman" w:cs="Times New Roman"/>
          <w:sz w:val="28"/>
          <w:szCs w:val="28"/>
        </w:rPr>
        <w:t>АДМИНИСТРАЦИЯ</w:t>
      </w:r>
    </w:p>
    <w:p w:rsidR="00083339" w:rsidRDefault="003A2101" w:rsidP="00C6012D">
      <w:pPr>
        <w:jc w:val="center"/>
        <w:rPr>
          <w:rFonts w:ascii="Times New Roman" w:hAnsi="Times New Roman" w:cs="Times New Roman"/>
          <w:sz w:val="28"/>
          <w:szCs w:val="28"/>
        </w:rPr>
      </w:pPr>
      <w:r>
        <w:rPr>
          <w:rFonts w:ascii="Times New Roman" w:hAnsi="Times New Roman" w:cs="Times New Roman"/>
          <w:noProof/>
          <w:sz w:val="28"/>
          <w:szCs w:val="28"/>
          <w:lang w:bidi="ar-SA"/>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5.55pt;margin-top:1.2pt;width:0;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">
            <v:stroke endarrow="block"/>
          </v:shape>
        </w:pict>
      </w:r>
      <w:r w:rsidR="00C54790">
        <w:rPr>
          <w:rFonts w:ascii="Times New Roman" w:hAnsi="Times New Roman" w:cs="Times New Roman"/>
          <w:sz w:val="28"/>
          <w:szCs w:val="28"/>
        </w:rPr>
        <w:t>БЕЛОКОЛОДЕЗ</w:t>
      </w:r>
      <w:r w:rsidR="00740738">
        <w:rPr>
          <w:rFonts w:ascii="Times New Roman" w:hAnsi="Times New Roman" w:cs="Times New Roman"/>
          <w:sz w:val="28"/>
          <w:szCs w:val="28"/>
        </w:rPr>
        <w:t>СКОГО</w:t>
      </w:r>
      <w:r w:rsidR="00083339" w:rsidRPr="00083339">
        <w:rPr>
          <w:rFonts w:ascii="Times New Roman" w:hAnsi="Times New Roman" w:cs="Times New Roman"/>
          <w:sz w:val="28"/>
          <w:szCs w:val="28"/>
        </w:rPr>
        <w:t xml:space="preserve">  СЕЛЬСКОГО  ПОСЕЛЕНИЯ</w:t>
      </w:r>
    </w:p>
    <w:p w:rsidR="00C54790" w:rsidRPr="00C6012D" w:rsidRDefault="00C54790" w:rsidP="00C6012D">
      <w:pPr>
        <w:jc w:val="center"/>
        <w:rPr>
          <w:rFonts w:ascii="Times New Roman" w:hAnsi="Times New Roman" w:cs="Times New Roman"/>
          <w:sz w:val="28"/>
          <w:szCs w:val="28"/>
        </w:rPr>
      </w:pPr>
    </w:p>
    <w:p w:rsidR="00083339" w:rsidRPr="00083339" w:rsidRDefault="00083339" w:rsidP="00083339">
      <w:pPr>
        <w:jc w:val="center"/>
        <w:rPr>
          <w:rFonts w:ascii="Times New Roman" w:hAnsi="Times New Roman" w:cs="Times New Roman"/>
          <w:b/>
          <w:sz w:val="28"/>
          <w:szCs w:val="28"/>
        </w:rPr>
      </w:pPr>
      <w:r w:rsidRPr="00083339">
        <w:rPr>
          <w:rFonts w:ascii="Times New Roman" w:hAnsi="Times New Roman" w:cs="Times New Roman"/>
          <w:b/>
          <w:sz w:val="28"/>
          <w:szCs w:val="28"/>
        </w:rPr>
        <w:t xml:space="preserve">П О С Т А Н О В Л Е Н И Е </w:t>
      </w:r>
    </w:p>
    <w:p w:rsidR="00C54790" w:rsidRPr="00C54790" w:rsidRDefault="00C54790" w:rsidP="00C54790">
      <w:pPr>
        <w:jc w:val="center"/>
        <w:rPr>
          <w:rFonts w:ascii="Times New Roman" w:hAnsi="Times New Roman" w:cs="Times New Roman"/>
          <w:b/>
          <w:sz w:val="28"/>
          <w:szCs w:val="28"/>
        </w:rPr>
      </w:pPr>
      <w:r w:rsidRPr="00C54790">
        <w:rPr>
          <w:rFonts w:ascii="Times New Roman" w:hAnsi="Times New Roman" w:cs="Times New Roman"/>
          <w:b/>
          <w:sz w:val="28"/>
          <w:szCs w:val="28"/>
        </w:rPr>
        <w:t>с.</w:t>
      </w:r>
      <w:r w:rsidR="0032259E">
        <w:rPr>
          <w:rFonts w:ascii="Times New Roman" w:hAnsi="Times New Roman" w:cs="Times New Roman"/>
          <w:b/>
          <w:sz w:val="28"/>
          <w:szCs w:val="28"/>
        </w:rPr>
        <w:t xml:space="preserve"> </w:t>
      </w:r>
      <w:r w:rsidRPr="00C54790">
        <w:rPr>
          <w:rFonts w:ascii="Times New Roman" w:hAnsi="Times New Roman" w:cs="Times New Roman"/>
          <w:b/>
          <w:sz w:val="28"/>
          <w:szCs w:val="28"/>
        </w:rPr>
        <w:t>Белый Колодезь</w:t>
      </w:r>
    </w:p>
    <w:p w:rsidR="00083339" w:rsidRPr="00083339" w:rsidRDefault="00083339" w:rsidP="00083339">
      <w:pPr>
        <w:rPr>
          <w:rFonts w:ascii="Times New Roman" w:hAnsi="Times New Roman" w:cs="Times New Roman"/>
          <w:b/>
          <w:sz w:val="16"/>
        </w:rPr>
      </w:pPr>
    </w:p>
    <w:p w:rsidR="00083339" w:rsidRPr="00083339" w:rsidRDefault="00083339" w:rsidP="00083339">
      <w:pPr>
        <w:rPr>
          <w:rFonts w:ascii="Times New Roman" w:hAnsi="Times New Roman" w:cs="Times New Roman"/>
          <w:b/>
          <w:sz w:val="16"/>
        </w:rPr>
      </w:pPr>
    </w:p>
    <w:p w:rsidR="002811D1" w:rsidRPr="00C6012D" w:rsidRDefault="00740738" w:rsidP="00C6012D">
      <w:pPr>
        <w:rPr>
          <w:sz w:val="28"/>
          <w:szCs w:val="28"/>
        </w:rPr>
      </w:pPr>
      <w:r>
        <w:rPr>
          <w:rFonts w:ascii="Times New Roman" w:hAnsi="Times New Roman" w:cs="Times New Roman"/>
          <w:sz w:val="28"/>
          <w:szCs w:val="28"/>
        </w:rPr>
        <w:t>«</w:t>
      </w:r>
      <w:r w:rsidR="0032259E">
        <w:rPr>
          <w:rFonts w:ascii="Times New Roman" w:hAnsi="Times New Roman" w:cs="Times New Roman"/>
          <w:sz w:val="28"/>
          <w:szCs w:val="28"/>
        </w:rPr>
        <w:t>05</w:t>
      </w:r>
      <w:r>
        <w:rPr>
          <w:rFonts w:ascii="Times New Roman" w:hAnsi="Times New Roman" w:cs="Times New Roman"/>
          <w:sz w:val="28"/>
          <w:szCs w:val="28"/>
        </w:rPr>
        <w:t>»</w:t>
      </w:r>
      <w:r w:rsidR="009E7454">
        <w:rPr>
          <w:rFonts w:ascii="Times New Roman" w:hAnsi="Times New Roman" w:cs="Times New Roman"/>
          <w:sz w:val="28"/>
          <w:szCs w:val="28"/>
        </w:rPr>
        <w:t xml:space="preserve"> </w:t>
      </w:r>
      <w:r w:rsidR="0032259E">
        <w:rPr>
          <w:rFonts w:ascii="Times New Roman" w:hAnsi="Times New Roman" w:cs="Times New Roman"/>
          <w:sz w:val="28"/>
          <w:szCs w:val="28"/>
        </w:rPr>
        <w:t>но</w:t>
      </w:r>
      <w:r w:rsidR="009E7454">
        <w:rPr>
          <w:rFonts w:ascii="Times New Roman" w:hAnsi="Times New Roman" w:cs="Times New Roman"/>
          <w:sz w:val="28"/>
          <w:szCs w:val="28"/>
        </w:rPr>
        <w:t>ября</w:t>
      </w:r>
      <w:r w:rsidR="00083339" w:rsidRPr="00083339">
        <w:rPr>
          <w:rFonts w:ascii="Times New Roman" w:hAnsi="Times New Roman" w:cs="Times New Roman"/>
          <w:sz w:val="28"/>
          <w:szCs w:val="28"/>
        </w:rPr>
        <w:t xml:space="preserve"> 2024 года                                       </w:t>
      </w:r>
      <w:r w:rsidR="009E7454">
        <w:rPr>
          <w:rFonts w:ascii="Times New Roman" w:hAnsi="Times New Roman" w:cs="Times New Roman"/>
          <w:sz w:val="28"/>
          <w:szCs w:val="28"/>
        </w:rPr>
        <w:t xml:space="preserve">                              </w:t>
      </w:r>
      <w:r w:rsidR="00083339" w:rsidRPr="00083339">
        <w:rPr>
          <w:rFonts w:ascii="Times New Roman" w:hAnsi="Times New Roman" w:cs="Times New Roman"/>
          <w:sz w:val="28"/>
          <w:szCs w:val="28"/>
        </w:rPr>
        <w:t xml:space="preserve">      </w:t>
      </w:r>
      <w:r w:rsidR="00083339" w:rsidRPr="00083339">
        <w:rPr>
          <w:rFonts w:ascii="Times New Roman" w:hAnsi="Times New Roman" w:cs="Times New Roman"/>
          <w:sz w:val="28"/>
          <w:szCs w:val="28"/>
        </w:rPr>
        <w:tab/>
        <w:t xml:space="preserve">        №</w:t>
      </w:r>
      <w:r w:rsidR="009E7454">
        <w:rPr>
          <w:rFonts w:ascii="Times New Roman" w:hAnsi="Times New Roman" w:cs="Times New Roman"/>
          <w:sz w:val="28"/>
          <w:szCs w:val="28"/>
        </w:rPr>
        <w:t xml:space="preserve"> </w:t>
      </w:r>
      <w:r w:rsidR="0032259E">
        <w:rPr>
          <w:rFonts w:ascii="Times New Roman" w:hAnsi="Times New Roman" w:cs="Times New Roman"/>
          <w:sz w:val="28"/>
          <w:szCs w:val="28"/>
        </w:rPr>
        <w:t>38</w:t>
      </w:r>
    </w:p>
    <w:p w:rsidR="002811D1" w:rsidRPr="00680E52" w:rsidRDefault="00680E52" w:rsidP="00680E52">
      <w:pPr>
        <w:autoSpaceDE w:val="0"/>
        <w:autoSpaceDN w:val="0"/>
        <w:jc w:val="center"/>
        <w:rPr>
          <w:rFonts w:ascii="Times New Roman" w:eastAsia="Times New Roman" w:hAnsi="Times New Roman" w:cs="Times New Roman"/>
          <w:color w:val="auto"/>
          <w:sz w:val="28"/>
          <w:szCs w:val="22"/>
          <w:lang w:bidi="ar-SA"/>
        </w:rPr>
      </w:pPr>
      <w:r w:rsidRPr="00680E52">
        <w:rPr>
          <w:rFonts w:ascii="Times New Roman" w:eastAsia="Times New Roman" w:hAnsi="Times New Roman" w:cs="Times New Roman"/>
          <w:color w:val="auto"/>
          <w:sz w:val="28"/>
          <w:szCs w:val="22"/>
          <w:lang w:bidi="ar-SA"/>
        </w:rPr>
        <w:t xml:space="preserve">  </w:t>
      </w:r>
    </w:p>
    <w:tbl>
      <w:tblPr>
        <w:tblW w:w="6521" w:type="dxa"/>
        <w:tblInd w:w="108" w:type="dxa"/>
        <w:tblLook w:val="01E0" w:firstRow="1" w:lastRow="1" w:firstColumn="1" w:lastColumn="1" w:noHBand="0" w:noVBand="0"/>
      </w:tblPr>
      <w:tblGrid>
        <w:gridCol w:w="6521"/>
      </w:tblGrid>
      <w:tr w:rsidR="002811D1" w:rsidRPr="009F03BD" w:rsidTr="00A53518">
        <w:tc>
          <w:tcPr>
            <w:tcW w:w="6521" w:type="dxa"/>
            <w:hideMark/>
          </w:tcPr>
          <w:p w:rsidR="002811D1" w:rsidRPr="009F03BD" w:rsidRDefault="002811D1" w:rsidP="00C54790">
            <w:pPr>
              <w:rPr>
                <w:rFonts w:ascii="Times New Roman" w:hAnsi="Times New Roman"/>
                <w:b/>
                <w:sz w:val="28"/>
                <w:szCs w:val="28"/>
              </w:rPr>
            </w:pPr>
            <w:r w:rsidRPr="009F03BD">
              <w:rPr>
                <w:rFonts w:ascii="Times New Roman" w:hAnsi="Times New Roman"/>
                <w:b/>
                <w:sz w:val="28"/>
                <w:szCs w:val="28"/>
              </w:rPr>
              <w:t>Об утверждении Методических рекомендаций</w:t>
            </w:r>
          </w:p>
          <w:p w:rsidR="002811D1" w:rsidRPr="009F03BD" w:rsidRDefault="002811D1" w:rsidP="00C54790">
            <w:pPr>
              <w:rPr>
                <w:rFonts w:ascii="Times New Roman" w:hAnsi="Times New Roman"/>
                <w:b/>
                <w:sz w:val="28"/>
                <w:szCs w:val="28"/>
              </w:rPr>
            </w:pPr>
            <w:r w:rsidRPr="009F03BD">
              <w:rPr>
                <w:rFonts w:ascii="Times New Roman" w:hAnsi="Times New Roman"/>
                <w:b/>
                <w:sz w:val="28"/>
                <w:szCs w:val="28"/>
              </w:rPr>
              <w:t>по разработке и реализации муниципальных</w:t>
            </w:r>
          </w:p>
          <w:p w:rsidR="002811D1" w:rsidRPr="009F03BD" w:rsidRDefault="002811D1" w:rsidP="00C54790">
            <w:pPr>
              <w:jc w:val="center"/>
              <w:rPr>
                <w:rFonts w:ascii="Times New Roman" w:hAnsi="Times New Roman"/>
                <w:b/>
                <w:sz w:val="26"/>
                <w:szCs w:val="26"/>
              </w:rPr>
            </w:pPr>
            <w:r w:rsidRPr="009F03BD">
              <w:rPr>
                <w:rFonts w:ascii="Times New Roman" w:hAnsi="Times New Roman"/>
                <w:b/>
                <w:sz w:val="28"/>
                <w:szCs w:val="28"/>
              </w:rPr>
              <w:t xml:space="preserve">программ </w:t>
            </w:r>
            <w:r w:rsidR="00C54790">
              <w:rPr>
                <w:rFonts w:ascii="Times New Roman" w:hAnsi="Times New Roman"/>
                <w:b/>
                <w:sz w:val="28"/>
                <w:szCs w:val="28"/>
              </w:rPr>
              <w:t>Белоколодез</w:t>
            </w:r>
            <w:r w:rsidR="00740738">
              <w:rPr>
                <w:rFonts w:ascii="Times New Roman" w:hAnsi="Times New Roman"/>
                <w:b/>
                <w:sz w:val="28"/>
                <w:szCs w:val="28"/>
              </w:rPr>
              <w:t>ского</w:t>
            </w:r>
            <w:r w:rsidR="00083339">
              <w:rPr>
                <w:rFonts w:ascii="Times New Roman" w:hAnsi="Times New Roman"/>
                <w:b/>
                <w:sz w:val="28"/>
                <w:szCs w:val="28"/>
              </w:rPr>
              <w:t xml:space="preserve"> сельского поселения</w:t>
            </w:r>
          </w:p>
        </w:tc>
      </w:tr>
    </w:tbl>
    <w:p w:rsidR="002811D1" w:rsidRPr="009F03BD" w:rsidRDefault="002811D1" w:rsidP="00C6012D">
      <w:pPr>
        <w:rPr>
          <w:rFonts w:ascii="Times New Roman" w:hAnsi="Times New Roman"/>
          <w:b/>
        </w:rPr>
      </w:pPr>
    </w:p>
    <w:p w:rsidR="002811D1" w:rsidRPr="009F03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C54790">
        <w:rPr>
          <w:rFonts w:ascii="Times New Roman" w:hAnsi="Times New Roman" w:cs="Times New Roman"/>
          <w:sz w:val="28"/>
          <w:szCs w:val="28"/>
        </w:rPr>
        <w:t>Белоколодез</w:t>
      </w:r>
      <w:r w:rsidR="00740738">
        <w:rPr>
          <w:rFonts w:ascii="Times New Roman" w:hAnsi="Times New Roman" w:cs="Times New Roman"/>
          <w:sz w:val="28"/>
          <w:szCs w:val="28"/>
        </w:rPr>
        <w:t>ского</w:t>
      </w:r>
      <w:r w:rsidR="00083339">
        <w:rPr>
          <w:rFonts w:ascii="Times New Roman" w:hAnsi="Times New Roman" w:cs="Times New Roman"/>
          <w:sz w:val="28"/>
          <w:szCs w:val="28"/>
        </w:rPr>
        <w:t xml:space="preserve"> сельского поселения</w:t>
      </w:r>
      <w:r w:rsidR="00C54790">
        <w:rPr>
          <w:rFonts w:ascii="Times New Roman" w:hAnsi="Times New Roman" w:cs="Times New Roman"/>
          <w:sz w:val="28"/>
          <w:szCs w:val="28"/>
        </w:rPr>
        <w:t xml:space="preserve">,                      </w:t>
      </w:r>
      <w:r w:rsidR="00C54790" w:rsidRPr="00C54790">
        <w:rPr>
          <w:rFonts w:ascii="Times New Roman" w:hAnsi="Times New Roman" w:cs="Times New Roman"/>
          <w:b/>
          <w:sz w:val="28"/>
          <w:szCs w:val="28"/>
        </w:rPr>
        <w:t>п о с т а н о в л я ю</w:t>
      </w:r>
      <w:r w:rsidR="00C54790" w:rsidRPr="00C54790">
        <w:rPr>
          <w:rFonts w:ascii="Times New Roman" w:hAnsi="Times New Roman" w:cs="Times New Roman"/>
          <w:sz w:val="28"/>
          <w:szCs w:val="28"/>
        </w:rPr>
        <w:t>:</w:t>
      </w:r>
    </w:p>
    <w:p w:rsidR="002811D1" w:rsidRPr="009F03BD" w:rsidRDefault="002811D1" w:rsidP="00FC25B2">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C54790" w:rsidRPr="00C54790">
        <w:rPr>
          <w:rFonts w:ascii="Times New Roman" w:hAnsi="Times New Roman" w:cs="Times New Roman"/>
          <w:sz w:val="28"/>
          <w:szCs w:val="28"/>
        </w:rPr>
        <w:t>Белоколодезского</w:t>
      </w:r>
      <w:r w:rsidR="00C54790">
        <w:rPr>
          <w:rFonts w:ascii="Times New Roman" w:hAnsi="Times New Roman" w:cs="Times New Roman"/>
          <w:sz w:val="28"/>
          <w:szCs w:val="28"/>
        </w:rPr>
        <w:t xml:space="preserve"> сельского поселения</w:t>
      </w:r>
      <w:r w:rsidRPr="009F03BD">
        <w:rPr>
          <w:rFonts w:ascii="Times New Roman" w:hAnsi="Times New Roman" w:cs="Times New Roman"/>
          <w:sz w:val="28"/>
          <w:szCs w:val="28"/>
        </w:rPr>
        <w:t>.</w:t>
      </w:r>
    </w:p>
    <w:p w:rsidR="00DE0735" w:rsidRPr="00E77A0C" w:rsidRDefault="002811D1" w:rsidP="00FC25B2">
      <w:pPr>
        <w:ind w:firstLine="709"/>
        <w:jc w:val="both"/>
        <w:rPr>
          <w:rFonts w:ascii="Times New Roman" w:hAnsi="Times New Roman" w:cs="Times New Roman"/>
          <w:sz w:val="28"/>
          <w:szCs w:val="28"/>
        </w:rPr>
      </w:pPr>
      <w:r w:rsidRPr="009F03BD">
        <w:rPr>
          <w:rFonts w:ascii="Times New Roman" w:hAnsi="Times New Roman" w:cs="Times New Roman"/>
          <w:sz w:val="28"/>
          <w:szCs w:val="28"/>
        </w:rPr>
        <w:t>2. </w:t>
      </w:r>
      <w:r w:rsidR="005173BB" w:rsidRPr="009F03BD">
        <w:rPr>
          <w:rFonts w:ascii="Times New Roman" w:hAnsi="Times New Roman" w:cs="Times New Roman"/>
          <w:sz w:val="28"/>
          <w:szCs w:val="28"/>
        </w:rPr>
        <w:t xml:space="preserve">Рекомендовать </w:t>
      </w:r>
      <w:r w:rsidR="00E77A0C">
        <w:rPr>
          <w:rFonts w:ascii="Times New Roman" w:hAnsi="Times New Roman" w:cs="Times New Roman"/>
          <w:sz w:val="28"/>
          <w:szCs w:val="28"/>
        </w:rPr>
        <w:t xml:space="preserve">ответственным должностным лицам администрации </w:t>
      </w:r>
      <w:r w:rsidR="00C54790" w:rsidRPr="00C54790">
        <w:rPr>
          <w:rFonts w:ascii="Times New Roman" w:hAnsi="Times New Roman" w:cs="Times New Roman"/>
          <w:sz w:val="28"/>
          <w:szCs w:val="28"/>
        </w:rPr>
        <w:t>Белоколодезского</w:t>
      </w:r>
      <w:r w:rsidR="00E77A0C">
        <w:rPr>
          <w:rFonts w:ascii="Times New Roman" w:hAnsi="Times New Roman" w:cs="Times New Roman"/>
          <w:sz w:val="28"/>
          <w:szCs w:val="28"/>
        </w:rPr>
        <w:t xml:space="preserve"> сельского поселения</w:t>
      </w:r>
      <w:r w:rsidR="008A216A" w:rsidRPr="009F03BD">
        <w:rPr>
          <w:rFonts w:ascii="Times New Roman" w:hAnsi="Times New Roman" w:cs="Times New Roman"/>
          <w:color w:val="auto"/>
          <w:sz w:val="28"/>
          <w:szCs w:val="28"/>
          <w:lang w:bidi="ar-SA"/>
        </w:rPr>
        <w:t xml:space="preserve"> </w:t>
      </w:r>
      <w:r w:rsidR="00DE0735" w:rsidRPr="009F03BD">
        <w:rPr>
          <w:rFonts w:ascii="Times New Roman" w:hAnsi="Times New Roman" w:cs="Times New Roman"/>
          <w:sz w:val="28"/>
          <w:szCs w:val="28"/>
        </w:rPr>
        <w:t xml:space="preserve">при разработке проектов </w:t>
      </w:r>
      <w:r w:rsidR="0094149C" w:rsidRPr="009F03BD">
        <w:rPr>
          <w:rFonts w:ascii="Times New Roman" w:hAnsi="Times New Roman" w:cs="Times New Roman"/>
          <w:sz w:val="28"/>
          <w:szCs w:val="28"/>
        </w:rPr>
        <w:t>муниципальных</w:t>
      </w:r>
      <w:r w:rsidR="00DE0735" w:rsidRPr="009F03BD">
        <w:rPr>
          <w:rFonts w:ascii="Times New Roman" w:hAnsi="Times New Roman" w:cs="Times New Roman"/>
          <w:sz w:val="28"/>
          <w:szCs w:val="28"/>
        </w:rPr>
        <w:t xml:space="preserve"> </w:t>
      </w:r>
      <w:r w:rsidR="00DE0735" w:rsidRPr="00E77A0C">
        <w:rPr>
          <w:rFonts w:ascii="Times New Roman" w:hAnsi="Times New Roman" w:cs="Times New Roman"/>
          <w:sz w:val="28"/>
          <w:szCs w:val="28"/>
        </w:rPr>
        <w:t>программ руководствоваться данными методическими рекомендациями.</w:t>
      </w:r>
    </w:p>
    <w:p w:rsidR="00E77A0C" w:rsidRPr="00E77A0C" w:rsidRDefault="00E77A0C" w:rsidP="00E77A0C">
      <w:pPr>
        <w:ind w:firstLine="709"/>
        <w:jc w:val="both"/>
        <w:rPr>
          <w:rFonts w:ascii="Times New Roman" w:hAnsi="Times New Roman" w:cs="Times New Roman"/>
          <w:spacing w:val="1"/>
          <w:sz w:val="28"/>
          <w:szCs w:val="28"/>
        </w:rPr>
      </w:pPr>
      <w:r w:rsidRPr="00E77A0C">
        <w:rPr>
          <w:rFonts w:ascii="Times New Roman" w:hAnsi="Times New Roman" w:cs="Times New Roman"/>
          <w:sz w:val="28"/>
          <w:szCs w:val="28"/>
        </w:rPr>
        <w:t xml:space="preserve">3. </w:t>
      </w:r>
      <w:r w:rsidRPr="00E77A0C">
        <w:rPr>
          <w:rFonts w:ascii="Times New Roman" w:hAnsi="Times New Roman" w:cs="Times New Roman"/>
          <w:spacing w:val="1"/>
          <w:sz w:val="28"/>
          <w:szCs w:val="28"/>
        </w:rPr>
        <w:t xml:space="preserve">Признать утратившим силу постановление администрации </w:t>
      </w:r>
      <w:r w:rsidR="00C54790" w:rsidRPr="00C54790">
        <w:rPr>
          <w:rFonts w:ascii="Times New Roman" w:hAnsi="Times New Roman" w:cs="Times New Roman"/>
          <w:spacing w:val="1"/>
          <w:sz w:val="28"/>
          <w:szCs w:val="28"/>
        </w:rPr>
        <w:t>Белоколодезского</w:t>
      </w:r>
      <w:r w:rsidR="008B66FB">
        <w:rPr>
          <w:rFonts w:ascii="Times New Roman" w:hAnsi="Times New Roman" w:cs="Times New Roman"/>
          <w:spacing w:val="1"/>
          <w:sz w:val="28"/>
          <w:szCs w:val="28"/>
        </w:rPr>
        <w:t xml:space="preserve"> сельского поселения</w:t>
      </w:r>
      <w:r w:rsidRPr="00E77A0C">
        <w:rPr>
          <w:rFonts w:ascii="Times New Roman" w:hAnsi="Times New Roman" w:cs="Times New Roman"/>
          <w:spacing w:val="1"/>
          <w:sz w:val="28"/>
          <w:szCs w:val="28"/>
        </w:rPr>
        <w:t xml:space="preserve"> от 2</w:t>
      </w:r>
      <w:r w:rsidR="00C54790">
        <w:rPr>
          <w:rFonts w:ascii="Times New Roman" w:hAnsi="Times New Roman" w:cs="Times New Roman"/>
          <w:spacing w:val="1"/>
          <w:sz w:val="28"/>
          <w:szCs w:val="28"/>
        </w:rPr>
        <w:t>5.11</w:t>
      </w:r>
      <w:r w:rsidRPr="00E77A0C">
        <w:rPr>
          <w:rFonts w:ascii="Times New Roman" w:hAnsi="Times New Roman" w:cs="Times New Roman"/>
          <w:spacing w:val="1"/>
          <w:sz w:val="28"/>
          <w:szCs w:val="28"/>
        </w:rPr>
        <w:t>.2015г. №</w:t>
      </w:r>
      <w:r w:rsidR="00C54790">
        <w:rPr>
          <w:rFonts w:ascii="Times New Roman" w:hAnsi="Times New Roman" w:cs="Times New Roman"/>
          <w:spacing w:val="1"/>
          <w:sz w:val="28"/>
          <w:szCs w:val="28"/>
        </w:rPr>
        <w:t>32</w:t>
      </w:r>
      <w:r w:rsidRPr="00E77A0C">
        <w:rPr>
          <w:rFonts w:ascii="Times New Roman" w:hAnsi="Times New Roman" w:cs="Times New Roman"/>
          <w:spacing w:val="1"/>
          <w:sz w:val="28"/>
          <w:szCs w:val="28"/>
        </w:rPr>
        <w:t xml:space="preserve"> «</w:t>
      </w:r>
      <w:r w:rsidRPr="00E77A0C">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C54790" w:rsidRPr="00C54790">
        <w:rPr>
          <w:rFonts w:ascii="Times New Roman" w:hAnsi="Times New Roman" w:cs="Times New Roman"/>
          <w:sz w:val="28"/>
          <w:szCs w:val="28"/>
        </w:rPr>
        <w:t>Белоколодезского</w:t>
      </w:r>
      <w:r w:rsidRPr="00E77A0C">
        <w:rPr>
          <w:rFonts w:ascii="Times New Roman" w:hAnsi="Times New Roman" w:cs="Times New Roman"/>
          <w:sz w:val="28"/>
          <w:szCs w:val="28"/>
        </w:rPr>
        <w:t xml:space="preserve"> сельского поселения муниципального района «Вейделевский район» Белгородской области</w:t>
      </w:r>
      <w:r w:rsidRPr="00E77A0C">
        <w:rPr>
          <w:rFonts w:ascii="Times New Roman" w:hAnsi="Times New Roman" w:cs="Times New Roman"/>
          <w:spacing w:val="1"/>
          <w:sz w:val="28"/>
          <w:szCs w:val="28"/>
        </w:rPr>
        <w:t>».</w:t>
      </w:r>
    </w:p>
    <w:p w:rsidR="00A05551" w:rsidRPr="00FC25B2" w:rsidRDefault="00E77A0C" w:rsidP="00FC25B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hAnsi="Times New Roman" w:cs="Times New Roman"/>
          <w:color w:val="auto"/>
          <w:sz w:val="28"/>
          <w:szCs w:val="28"/>
          <w:lang w:bidi="ar-SA"/>
        </w:rPr>
        <w:t>4</w:t>
      </w:r>
      <w:r w:rsidR="00083339">
        <w:rPr>
          <w:rFonts w:ascii="Times New Roman" w:hAnsi="Times New Roman" w:cs="Times New Roman"/>
          <w:color w:val="auto"/>
          <w:sz w:val="28"/>
          <w:szCs w:val="28"/>
          <w:lang w:bidi="ar-SA"/>
        </w:rPr>
        <w:t xml:space="preserve">. </w:t>
      </w:r>
      <w:r w:rsidR="00971E4D" w:rsidRPr="009F03BD">
        <w:rPr>
          <w:rFonts w:ascii="Times New Roman" w:hAnsi="Times New Roman" w:cs="Times New Roman"/>
          <w:color w:val="auto"/>
          <w:sz w:val="28"/>
          <w:szCs w:val="28"/>
          <w:lang w:bidi="ar-SA"/>
        </w:rPr>
        <w:t>Контроль за исполнением</w:t>
      </w:r>
      <w:r w:rsidR="002B68CE" w:rsidRPr="009F03BD">
        <w:rPr>
          <w:rFonts w:ascii="Times New Roman" w:hAnsi="Times New Roman" w:cs="Times New Roman"/>
          <w:color w:val="auto"/>
          <w:sz w:val="28"/>
          <w:szCs w:val="28"/>
          <w:lang w:bidi="ar-SA"/>
        </w:rPr>
        <w:t xml:space="preserve"> </w:t>
      </w:r>
      <w:r w:rsidR="00A05551" w:rsidRPr="009F03BD">
        <w:rPr>
          <w:rFonts w:ascii="Times New Roman" w:eastAsia="Times New Roman" w:hAnsi="Times New Roman" w:cs="Times New Roman"/>
          <w:color w:val="auto"/>
          <w:sz w:val="28"/>
          <w:szCs w:val="28"/>
          <w:lang w:bidi="ar-SA"/>
        </w:rPr>
        <w:t xml:space="preserve">настоящего </w:t>
      </w:r>
      <w:r w:rsidR="00083339">
        <w:rPr>
          <w:rFonts w:ascii="Times New Roman" w:eastAsia="Times New Roman" w:hAnsi="Times New Roman" w:cs="Times New Roman"/>
          <w:color w:val="auto"/>
          <w:sz w:val="28"/>
          <w:szCs w:val="28"/>
          <w:lang w:bidi="ar-SA"/>
        </w:rPr>
        <w:t>постановления оставляю за собой.</w:t>
      </w:r>
    </w:p>
    <w:p w:rsidR="002811D1" w:rsidRDefault="002811D1" w:rsidP="00083339">
      <w:pPr>
        <w:jc w:val="both"/>
        <w:rPr>
          <w:rFonts w:ascii="Times New Roman" w:eastAsia="Times New Roman" w:hAnsi="Times New Roman" w:cs="Times New Roman"/>
          <w:color w:val="auto"/>
          <w:sz w:val="28"/>
          <w:szCs w:val="28"/>
          <w:lang w:bidi="ar-SA"/>
        </w:rPr>
      </w:pPr>
    </w:p>
    <w:p w:rsidR="00C54790" w:rsidRDefault="00C54790" w:rsidP="00083339">
      <w:pPr>
        <w:jc w:val="both"/>
        <w:rPr>
          <w:rFonts w:ascii="Times New Roman" w:eastAsia="Times New Roman" w:hAnsi="Times New Roman" w:cs="Times New Roman"/>
          <w:color w:val="auto"/>
          <w:sz w:val="28"/>
          <w:szCs w:val="28"/>
          <w:lang w:bidi="ar-SA"/>
        </w:rPr>
      </w:pPr>
    </w:p>
    <w:p w:rsidR="00C54790" w:rsidRDefault="00C54790" w:rsidP="00083339">
      <w:pPr>
        <w:jc w:val="both"/>
        <w:rPr>
          <w:rFonts w:ascii="Times New Roman" w:eastAsia="Times New Roman" w:hAnsi="Times New Roman" w:cs="Times New Roman"/>
          <w:color w:val="auto"/>
          <w:sz w:val="28"/>
          <w:szCs w:val="28"/>
          <w:lang w:bidi="ar-SA"/>
        </w:rPr>
      </w:pPr>
    </w:p>
    <w:p w:rsidR="00C54790" w:rsidRPr="00C54790" w:rsidRDefault="00C54790" w:rsidP="00C54790">
      <w:pPr>
        <w:rPr>
          <w:rFonts w:ascii="Times New Roman" w:hAnsi="Times New Roman" w:cs="Times New Roman"/>
          <w:b/>
          <w:sz w:val="28"/>
          <w:szCs w:val="28"/>
        </w:rPr>
      </w:pPr>
      <w:r w:rsidRPr="00C54790">
        <w:rPr>
          <w:rFonts w:ascii="Times New Roman" w:hAnsi="Times New Roman" w:cs="Times New Roman"/>
          <w:b/>
          <w:sz w:val="28"/>
          <w:szCs w:val="28"/>
        </w:rPr>
        <w:t xml:space="preserve">Глава администрации </w:t>
      </w:r>
    </w:p>
    <w:p w:rsidR="00C54790" w:rsidRPr="00C54790" w:rsidRDefault="00C54790" w:rsidP="00C54790">
      <w:pPr>
        <w:rPr>
          <w:rFonts w:ascii="Times New Roman" w:hAnsi="Times New Roman" w:cs="Times New Roman"/>
          <w:b/>
          <w:sz w:val="28"/>
          <w:szCs w:val="28"/>
        </w:rPr>
      </w:pPr>
      <w:r w:rsidRPr="00C54790">
        <w:rPr>
          <w:rFonts w:ascii="Times New Roman" w:hAnsi="Times New Roman" w:cs="Times New Roman"/>
          <w:b/>
          <w:sz w:val="28"/>
          <w:szCs w:val="28"/>
        </w:rPr>
        <w:t xml:space="preserve">Белоколодезского сельского поселения                                </w:t>
      </w:r>
      <w:r>
        <w:rPr>
          <w:rFonts w:ascii="Times New Roman" w:hAnsi="Times New Roman" w:cs="Times New Roman"/>
          <w:b/>
          <w:sz w:val="28"/>
          <w:szCs w:val="28"/>
        </w:rPr>
        <w:t xml:space="preserve">         </w:t>
      </w:r>
      <w:r w:rsidRPr="00C54790">
        <w:rPr>
          <w:rFonts w:ascii="Times New Roman" w:hAnsi="Times New Roman" w:cs="Times New Roman"/>
          <w:b/>
          <w:sz w:val="28"/>
          <w:szCs w:val="28"/>
        </w:rPr>
        <w:t xml:space="preserve"> Т.М.Андреева</w:t>
      </w:r>
    </w:p>
    <w:p w:rsidR="00C54790" w:rsidRDefault="00C54790" w:rsidP="00083339">
      <w:pPr>
        <w:jc w:val="both"/>
        <w:rPr>
          <w:rFonts w:ascii="Times New Roman" w:eastAsia="Times New Roman" w:hAnsi="Times New Roman" w:cs="Times New Roman"/>
          <w:color w:val="auto"/>
          <w:sz w:val="28"/>
          <w:szCs w:val="28"/>
          <w:lang w:bidi="ar-SA"/>
        </w:rPr>
      </w:pPr>
    </w:p>
    <w:p w:rsidR="00083339" w:rsidRPr="00083339" w:rsidRDefault="00083339" w:rsidP="00083339">
      <w:pPr>
        <w:jc w:val="both"/>
        <w:rPr>
          <w:rFonts w:ascii="Times New Roman" w:hAnsi="Times New Roman" w:cs="Times New Roman"/>
          <w:sz w:val="28"/>
          <w:szCs w:val="28"/>
        </w:rPr>
      </w:pPr>
    </w:p>
    <w:p w:rsidR="00C6012D" w:rsidRDefault="00C6012D" w:rsidP="00FC25B2">
      <w:pPr>
        <w:autoSpaceDE w:val="0"/>
        <w:autoSpaceDN w:val="0"/>
        <w:rPr>
          <w:rFonts w:ascii="Times New Roman" w:eastAsia="Times New Roman" w:hAnsi="Times New Roman" w:cs="Times New Roman"/>
          <w:color w:val="auto"/>
          <w:sz w:val="28"/>
          <w:szCs w:val="22"/>
          <w:lang w:bidi="ar-SA"/>
        </w:rPr>
      </w:pPr>
      <w:r>
        <w:rPr>
          <w:rFonts w:ascii="Times New Roman" w:eastAsia="Times New Roman" w:hAnsi="Times New Roman" w:cs="Times New Roman"/>
          <w:color w:val="auto"/>
          <w:sz w:val="28"/>
          <w:szCs w:val="22"/>
          <w:lang w:bidi="ar-SA"/>
        </w:rPr>
        <w:t xml:space="preserve">             </w:t>
      </w:r>
      <w:r w:rsidR="00680E52" w:rsidRPr="00083339">
        <w:rPr>
          <w:rFonts w:ascii="Times New Roman" w:eastAsia="Times New Roman" w:hAnsi="Times New Roman" w:cs="Times New Roman"/>
          <w:color w:val="auto"/>
          <w:sz w:val="28"/>
          <w:szCs w:val="22"/>
          <w:lang w:bidi="ar-SA"/>
        </w:rPr>
        <w:t xml:space="preserve">                     </w:t>
      </w:r>
      <w:r w:rsidR="002811D1" w:rsidRPr="00083339">
        <w:rPr>
          <w:rFonts w:ascii="Times New Roman" w:eastAsia="Times New Roman" w:hAnsi="Times New Roman" w:cs="Times New Roman"/>
          <w:color w:val="auto"/>
          <w:sz w:val="28"/>
          <w:szCs w:val="22"/>
          <w:lang w:bidi="ar-SA"/>
        </w:rPr>
        <w:t xml:space="preserve">                  </w:t>
      </w:r>
    </w:p>
    <w:p w:rsidR="00C6012D" w:rsidRDefault="00C6012D" w:rsidP="00FC25B2">
      <w:pPr>
        <w:autoSpaceDE w:val="0"/>
        <w:autoSpaceDN w:val="0"/>
        <w:rPr>
          <w:rFonts w:ascii="Times New Roman" w:eastAsia="Times New Roman" w:hAnsi="Times New Roman" w:cs="Times New Roman"/>
          <w:color w:val="auto"/>
          <w:sz w:val="28"/>
          <w:szCs w:val="22"/>
          <w:lang w:bidi="ar-SA"/>
        </w:rPr>
      </w:pPr>
    </w:p>
    <w:p w:rsidR="0089674E" w:rsidRDefault="002811D1" w:rsidP="00FC25B2">
      <w:pPr>
        <w:autoSpaceDE w:val="0"/>
        <w:autoSpaceDN w:val="0"/>
        <w:rPr>
          <w:rFonts w:ascii="Times New Roman" w:eastAsia="Times New Roman" w:hAnsi="Times New Roman" w:cs="Times New Roman"/>
          <w:color w:val="auto"/>
          <w:sz w:val="28"/>
          <w:szCs w:val="22"/>
          <w:lang w:bidi="ar-SA"/>
        </w:rPr>
      </w:pPr>
      <w:r w:rsidRPr="00083339">
        <w:rPr>
          <w:rFonts w:ascii="Times New Roman" w:eastAsia="Times New Roman" w:hAnsi="Times New Roman" w:cs="Times New Roman"/>
          <w:color w:val="auto"/>
          <w:sz w:val="28"/>
          <w:szCs w:val="22"/>
          <w:lang w:bidi="ar-SA"/>
        </w:rPr>
        <w:lastRenderedPageBreak/>
        <w:t xml:space="preserve">               </w:t>
      </w:r>
      <w:r w:rsidR="00680E52" w:rsidRPr="00083339">
        <w:rPr>
          <w:rFonts w:ascii="Times New Roman" w:eastAsia="Times New Roman" w:hAnsi="Times New Roman" w:cs="Times New Roman"/>
          <w:color w:val="auto"/>
          <w:sz w:val="28"/>
          <w:szCs w:val="22"/>
          <w:lang w:bidi="ar-SA"/>
        </w:rPr>
        <w:t xml:space="preserve"> </w:t>
      </w:r>
    </w:p>
    <w:p w:rsidR="004F5A9B" w:rsidRDefault="0089674E" w:rsidP="00E77A0C">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E77A0C">
        <w:rPr>
          <w:rFonts w:ascii="Times New Roman" w:eastAsia="Times New Roman" w:hAnsi="Times New Roman" w:cs="Times New Roman"/>
          <w:b/>
          <w:color w:val="auto"/>
          <w:sz w:val="28"/>
          <w:szCs w:val="22"/>
          <w:lang w:bidi="ar-SA"/>
        </w:rPr>
        <w:t xml:space="preserve">                               </w:t>
      </w:r>
    </w:p>
    <w:tbl>
      <w:tblPr>
        <w:tblpPr w:leftFromText="180" w:rightFromText="180" w:vertAnchor="text" w:horzAnchor="margin" w:tblpXSpec="right" w:tblpY="-436"/>
        <w:tblW w:w="0" w:type="auto"/>
        <w:tblLook w:val="0000" w:firstRow="0" w:lastRow="0" w:firstColumn="0" w:lastColumn="0" w:noHBand="0" w:noVBand="0"/>
      </w:tblPr>
      <w:tblGrid>
        <w:gridCol w:w="5145"/>
      </w:tblGrid>
      <w:tr w:rsidR="00E77A0C" w:rsidRPr="00083339" w:rsidTr="00E77A0C">
        <w:trPr>
          <w:trHeight w:val="1692"/>
        </w:trPr>
        <w:tc>
          <w:tcPr>
            <w:tcW w:w="5145" w:type="dxa"/>
          </w:tcPr>
          <w:p w:rsidR="00E77A0C" w:rsidRPr="00083339" w:rsidRDefault="00E77A0C" w:rsidP="00E77A0C">
            <w:pPr>
              <w:jc w:val="center"/>
              <w:rPr>
                <w:rFonts w:ascii="Times New Roman" w:hAnsi="Times New Roman" w:cs="Times New Roman"/>
                <w:b/>
              </w:rPr>
            </w:pPr>
            <w:r w:rsidRPr="00083339">
              <w:rPr>
                <w:rFonts w:ascii="Times New Roman" w:hAnsi="Times New Roman" w:cs="Times New Roman"/>
                <w:b/>
              </w:rPr>
              <w:t xml:space="preserve">Приложение </w:t>
            </w:r>
          </w:p>
          <w:p w:rsidR="00E77A0C" w:rsidRPr="00083339" w:rsidRDefault="00E77A0C" w:rsidP="00E77A0C">
            <w:pPr>
              <w:jc w:val="center"/>
              <w:rPr>
                <w:rFonts w:ascii="Times New Roman" w:hAnsi="Times New Roman" w:cs="Times New Roman"/>
                <w:b/>
              </w:rPr>
            </w:pPr>
            <w:r w:rsidRPr="00083339">
              <w:rPr>
                <w:rFonts w:ascii="Times New Roman" w:hAnsi="Times New Roman" w:cs="Times New Roman"/>
                <w:b/>
              </w:rPr>
              <w:t>Утверждено</w:t>
            </w:r>
          </w:p>
          <w:p w:rsidR="00E77A0C" w:rsidRPr="00083339" w:rsidRDefault="00E77A0C" w:rsidP="00E77A0C">
            <w:pPr>
              <w:jc w:val="center"/>
              <w:rPr>
                <w:rFonts w:ascii="Times New Roman" w:hAnsi="Times New Roman" w:cs="Times New Roman"/>
                <w:b/>
              </w:rPr>
            </w:pPr>
            <w:r w:rsidRPr="00083339">
              <w:rPr>
                <w:rFonts w:ascii="Times New Roman" w:hAnsi="Times New Roman" w:cs="Times New Roman"/>
                <w:b/>
              </w:rPr>
              <w:t xml:space="preserve">  постановлением администрации </w:t>
            </w:r>
            <w:r w:rsidR="00C54790">
              <w:rPr>
                <w:rFonts w:ascii="Times New Roman" w:hAnsi="Times New Roman" w:cs="Times New Roman"/>
                <w:b/>
              </w:rPr>
              <w:t>Белоколодез</w:t>
            </w:r>
            <w:r w:rsidR="00740738">
              <w:rPr>
                <w:rFonts w:ascii="Times New Roman" w:hAnsi="Times New Roman" w:cs="Times New Roman"/>
                <w:b/>
              </w:rPr>
              <w:t>ского</w:t>
            </w:r>
            <w:r w:rsidRPr="00083339">
              <w:rPr>
                <w:rFonts w:ascii="Times New Roman" w:hAnsi="Times New Roman" w:cs="Times New Roman"/>
                <w:b/>
              </w:rPr>
              <w:t xml:space="preserve"> сельского поселения</w:t>
            </w:r>
          </w:p>
          <w:p w:rsidR="00E77A0C" w:rsidRPr="00083339" w:rsidRDefault="00E77A0C" w:rsidP="00E77A0C">
            <w:pPr>
              <w:autoSpaceDE w:val="0"/>
              <w:autoSpaceDN w:val="0"/>
              <w:jc w:val="center"/>
              <w:rPr>
                <w:rFonts w:ascii="Times New Roman" w:hAnsi="Times New Roman" w:cs="Times New Roman"/>
                <w:b/>
              </w:rPr>
            </w:pPr>
            <w:r w:rsidRPr="00083339">
              <w:rPr>
                <w:rFonts w:ascii="Times New Roman" w:hAnsi="Times New Roman" w:cs="Times New Roman"/>
                <w:b/>
              </w:rPr>
              <w:t xml:space="preserve">от </w:t>
            </w:r>
            <w:r w:rsidR="0032259E">
              <w:rPr>
                <w:rFonts w:ascii="Times New Roman" w:hAnsi="Times New Roman" w:cs="Times New Roman"/>
                <w:b/>
              </w:rPr>
              <w:t>«05»</w:t>
            </w:r>
            <w:r>
              <w:rPr>
                <w:rFonts w:ascii="Times New Roman" w:hAnsi="Times New Roman" w:cs="Times New Roman"/>
                <w:b/>
              </w:rPr>
              <w:t xml:space="preserve"> </w:t>
            </w:r>
            <w:r w:rsidR="0032259E">
              <w:rPr>
                <w:rFonts w:ascii="Times New Roman" w:hAnsi="Times New Roman" w:cs="Times New Roman"/>
                <w:b/>
              </w:rPr>
              <w:t>но</w:t>
            </w:r>
            <w:r>
              <w:rPr>
                <w:rFonts w:ascii="Times New Roman" w:hAnsi="Times New Roman" w:cs="Times New Roman"/>
                <w:b/>
              </w:rPr>
              <w:t>ября</w:t>
            </w:r>
            <w:r w:rsidRPr="00083339">
              <w:rPr>
                <w:rFonts w:ascii="Times New Roman" w:hAnsi="Times New Roman" w:cs="Times New Roman"/>
                <w:b/>
              </w:rPr>
              <w:t xml:space="preserve"> 2024 года № </w:t>
            </w:r>
            <w:r w:rsidR="0032259E">
              <w:rPr>
                <w:rFonts w:ascii="Times New Roman" w:hAnsi="Times New Roman" w:cs="Times New Roman"/>
                <w:b/>
              </w:rPr>
              <w:t>38</w:t>
            </w:r>
            <w:bookmarkStart w:id="0" w:name="_GoBack"/>
            <w:bookmarkEnd w:id="0"/>
          </w:p>
          <w:p w:rsidR="00E77A0C" w:rsidRPr="00083339" w:rsidRDefault="00E77A0C" w:rsidP="00E77A0C">
            <w:pPr>
              <w:autoSpaceDE w:val="0"/>
              <w:autoSpaceDN w:val="0"/>
              <w:jc w:val="center"/>
              <w:rPr>
                <w:rFonts w:ascii="Times New Roman" w:hAnsi="Times New Roman" w:cs="Times New Roman"/>
                <w:b/>
              </w:rPr>
            </w:pPr>
            <w:r w:rsidRPr="00083339">
              <w:rPr>
                <w:rFonts w:ascii="Times New Roman" w:hAnsi="Times New Roman" w:cs="Times New Roman"/>
                <w:b/>
              </w:rPr>
              <w:t xml:space="preserve">                                                                                                                        </w:t>
            </w:r>
          </w:p>
        </w:tc>
      </w:tr>
    </w:tbl>
    <w:p w:rsidR="004F5A9B" w:rsidRDefault="004F5A9B" w:rsidP="0089674E">
      <w:pPr>
        <w:autoSpaceDE w:val="0"/>
        <w:autoSpaceDN w:val="0"/>
        <w:jc w:val="center"/>
        <w:rPr>
          <w:rFonts w:ascii="Times New Roman" w:eastAsia="Times New Roman" w:hAnsi="Times New Roman" w:cs="Times New Roman"/>
          <w:b/>
          <w:color w:val="auto"/>
          <w:sz w:val="28"/>
          <w:szCs w:val="22"/>
          <w:lang w:bidi="ar-SA"/>
        </w:rPr>
      </w:pPr>
    </w:p>
    <w:p w:rsidR="00083339" w:rsidRDefault="00083339" w:rsidP="00E77A0C">
      <w:pPr>
        <w:pStyle w:val="Heading10"/>
        <w:keepNext/>
        <w:keepLines/>
        <w:shd w:val="clear" w:color="auto" w:fill="auto"/>
        <w:tabs>
          <w:tab w:val="left" w:pos="1417"/>
        </w:tabs>
        <w:spacing w:before="0" w:after="311"/>
        <w:ind w:firstLine="0"/>
      </w:pPr>
    </w:p>
    <w:p w:rsidR="00A45A7E" w:rsidRDefault="00D45601">
      <w:pPr>
        <w:pStyle w:val="Heading10"/>
        <w:keepNext/>
        <w:keepLines/>
        <w:shd w:val="clear" w:color="auto" w:fill="auto"/>
        <w:tabs>
          <w:tab w:val="left" w:pos="1417"/>
        </w:tabs>
        <w:spacing w:before="0" w:after="311"/>
        <w:ind w:firstLine="0"/>
        <w:jc w:val="center"/>
      </w:pPr>
      <w:r>
        <w:t>Методические рекомендации</w:t>
      </w:r>
      <w:r>
        <w:br/>
        <w:t xml:space="preserve">по разработке и реализации муниципальных программ </w:t>
      </w:r>
      <w:r w:rsidR="00680E52">
        <w:t xml:space="preserve">                            </w:t>
      </w:r>
      <w:r w:rsidR="00C54790">
        <w:t>Белоколодез</w:t>
      </w:r>
      <w:r w:rsidR="00740738">
        <w:t>ского</w:t>
      </w:r>
      <w:r w:rsidR="00083339" w:rsidRPr="00083339">
        <w:t xml:space="preserve"> сельского поселения</w:t>
      </w:r>
    </w:p>
    <w:p w:rsidR="00A45A7E" w:rsidRDefault="00D45601">
      <w:pPr>
        <w:pStyle w:val="Heading10"/>
        <w:keepNext/>
        <w:keepLines/>
        <w:numPr>
          <w:ilvl w:val="0"/>
          <w:numId w:val="1"/>
        </w:numPr>
        <w:shd w:val="clear" w:color="auto" w:fill="auto"/>
        <w:tabs>
          <w:tab w:val="left" w:pos="3858"/>
        </w:tabs>
        <w:spacing w:before="0" w:after="311"/>
        <w:ind w:left="3560" w:firstLine="0"/>
      </w:pPr>
      <w:bookmarkStart w:id="1" w:name="bookmark0"/>
      <w:r>
        <w:t>Общие положения</w:t>
      </w:r>
      <w:bookmarkEnd w:id="1"/>
    </w:p>
    <w:p w:rsidR="00A45A7E" w:rsidRDefault="00D45601" w:rsidP="00C54790">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C54790">
        <w:t>Белоколодез</w:t>
      </w:r>
      <w:r w:rsidR="00740738">
        <w:t>ского</w:t>
      </w:r>
      <w:r w:rsidR="00A73AE1" w:rsidRPr="00083339">
        <w:t xml:space="preserve"> сельского поселения</w:t>
      </w:r>
      <w:r>
        <w:t xml:space="preserve"> (далее - Методические рекомендации) разработаны в соответствии с Положением о системе управления муниципальными программами </w:t>
      </w:r>
      <w:r w:rsidR="00C54790" w:rsidRPr="00C54790">
        <w:t>Белоколодезского</w:t>
      </w:r>
      <w:r w:rsidR="00A73AE1" w:rsidRPr="00083339">
        <w:t xml:space="preserve"> сельского поселения</w:t>
      </w:r>
      <w:r w:rsidR="00A73AE1">
        <w:t xml:space="preserve"> </w:t>
      </w:r>
      <w:r>
        <w:t xml:space="preserve">(далее - Положение) в целях методического обеспечения процесса разработки и реализации муниципальных программ </w:t>
      </w:r>
      <w:r w:rsidR="00C54790" w:rsidRPr="00C54790">
        <w:t>Белоколодезского</w:t>
      </w:r>
      <w:r w:rsidR="00083339" w:rsidRPr="00083339">
        <w:t xml:space="preserve"> сельского поселения</w:t>
      </w:r>
      <w:r w:rsidRPr="00083339">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rsidR="00C54790">
        <w:t xml:space="preserve"> проекты, </w:t>
      </w:r>
      <w:r>
        <w:t xml:space="preserve">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формам приложения № 3 к настоящим методическим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Основные понятия и определения, используемые в методических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rsidP="00C54790">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C54790" w:rsidRPr="00C54790">
        <w:t>Белоколодезского</w:t>
      </w:r>
      <w:r w:rsidR="00083339" w:rsidRPr="00083339">
        <w:t xml:space="preserve"> сельского поселения</w:t>
      </w:r>
      <w:r w:rsidRPr="003523B9">
        <w:t>.</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t xml:space="preserve">Внесение изменений в муниципальную программу и ее структурные </w:t>
      </w:r>
      <w:r>
        <w:lastRenderedPageBreak/>
        <w:t>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C54790" w:rsidRPr="00C54790">
        <w:t>Белоколодезского</w:t>
      </w:r>
      <w:r w:rsidR="00085887" w:rsidRPr="00083339">
        <w:t xml:space="preserve"> сельского поселения</w:t>
      </w:r>
      <w:r w:rsidR="00085887">
        <w:t xml:space="preserve"> </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C54790" w:rsidRPr="00C54790">
        <w:t>Белоколодезского</w:t>
      </w:r>
      <w:r w:rsidR="00085887" w:rsidRPr="00083339">
        <w:t xml:space="preserve"> сельского поселения.</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w:t>
      </w:r>
      <w:r w:rsidR="00C54790">
        <w:t xml:space="preserve">нитель муниципальной программы </w:t>
      </w:r>
      <w:r>
        <w:t>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C54790">
      <w:pPr>
        <w:pStyle w:val="Bodytext20"/>
        <w:shd w:val="clear" w:color="auto" w:fill="auto"/>
        <w:tabs>
          <w:tab w:val="left" w:pos="1052"/>
        </w:tabs>
        <w:spacing w:before="0"/>
        <w:ind w:firstLine="740"/>
      </w:pPr>
      <w:r>
        <w:t xml:space="preserve">а) </w:t>
      </w:r>
      <w:r w:rsidR="00D45601">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C54790">
      <w:pPr>
        <w:pStyle w:val="Bodytext20"/>
        <w:shd w:val="clear" w:color="auto" w:fill="auto"/>
        <w:tabs>
          <w:tab w:val="left" w:pos="1097"/>
        </w:tabs>
        <w:spacing w:before="0"/>
        <w:ind w:firstLine="740"/>
        <w:rPr>
          <w:highlight w:val="white"/>
        </w:rPr>
      </w:pPr>
      <w:r>
        <w:rPr>
          <w:highlight w:val="white"/>
        </w:rPr>
        <w:t xml:space="preserve">б) </w:t>
      </w:r>
      <w:r w:rsidR="00D45601">
        <w:rPr>
          <w:highlight w:val="white"/>
        </w:rPr>
        <w:t>вид документа;</w:t>
      </w:r>
    </w:p>
    <w:p w:rsidR="00A45A7E" w:rsidRDefault="00C54790">
      <w:pPr>
        <w:pStyle w:val="Bodytext20"/>
        <w:shd w:val="clear" w:color="auto" w:fill="auto"/>
        <w:tabs>
          <w:tab w:val="left" w:pos="1092"/>
        </w:tabs>
        <w:spacing w:before="0"/>
        <w:ind w:firstLine="740"/>
      </w:pPr>
      <w:r>
        <w:t xml:space="preserve">в) </w:t>
      </w:r>
      <w:r w:rsidR="00D45601">
        <w:t>наименование и реквизиты (дата и номер) утвержденного (принятого) документа;</w:t>
      </w:r>
    </w:p>
    <w:p w:rsidR="00A45A7E" w:rsidRDefault="00C54790">
      <w:pPr>
        <w:pStyle w:val="Bodytext20"/>
        <w:shd w:val="clear" w:color="auto" w:fill="auto"/>
        <w:tabs>
          <w:tab w:val="left" w:pos="1092"/>
        </w:tabs>
        <w:spacing w:before="0" w:line="317" w:lineRule="exact"/>
        <w:ind w:firstLine="740"/>
      </w:pPr>
      <w:r>
        <w:t xml:space="preserve">г) </w:t>
      </w:r>
      <w:r w:rsidR="00D45601">
        <w:t xml:space="preserve">наименование органа местного самоуправления, ответственного за </w:t>
      </w:r>
      <w:r w:rsidR="00D45601">
        <w:lastRenderedPageBreak/>
        <w:t>разработку документа;</w:t>
      </w:r>
    </w:p>
    <w:p w:rsidR="00A45A7E" w:rsidRDefault="00C54790">
      <w:pPr>
        <w:pStyle w:val="Bodytext20"/>
        <w:shd w:val="clear" w:color="auto" w:fill="auto"/>
        <w:tabs>
          <w:tab w:val="left" w:pos="1097"/>
        </w:tabs>
        <w:spacing w:before="0"/>
        <w:ind w:firstLine="740"/>
      </w:pPr>
      <w:r>
        <w:t xml:space="preserve">д) </w:t>
      </w:r>
      <w:r w:rsidR="00D45601">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pPr>
        <w:pStyle w:val="Heading10"/>
        <w:keepNext/>
        <w:keepLines/>
        <w:numPr>
          <w:ilvl w:val="0"/>
          <w:numId w:val="1"/>
        </w:numPr>
        <w:shd w:val="clear" w:color="auto" w:fill="auto"/>
        <w:tabs>
          <w:tab w:val="left" w:pos="1720"/>
        </w:tabs>
        <w:spacing w:before="0" w:line="322" w:lineRule="exact"/>
        <w:ind w:left="1780" w:hanging="600"/>
        <w:jc w:val="center"/>
      </w:pPr>
      <w:bookmarkStart w:id="2" w:name="bookmark2"/>
      <w:r>
        <w:t>Рекомендации по содержанию стратегических приоритетов муниципальных программ</w:t>
      </w:r>
      <w:bookmarkEnd w:id="2"/>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rsidP="00C54790">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C54790" w:rsidRPr="00C54790">
        <w:t>Белоколодезского</w:t>
      </w:r>
      <w:r w:rsidR="00333F29">
        <w:t xml:space="preserve"> сельского поселения</w:t>
      </w:r>
      <w:r>
        <w:t xml:space="preserve"> 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w:t>
      </w:r>
      <w:r w:rsidR="00C54790">
        <w:t>ого</w:t>
      </w:r>
      <w:r>
        <w:t xml:space="preserve"> образовани</w:t>
      </w:r>
      <w:r w:rsidR="00C54790">
        <w:t xml:space="preserve">я </w:t>
      </w:r>
      <w:r w:rsidR="00C54790" w:rsidRPr="00C54790">
        <w:t>Белоколодезского</w:t>
      </w:r>
      <w:r w:rsidR="00C54790">
        <w:t xml:space="preserve"> сельского поселения</w:t>
      </w:r>
      <w:r>
        <w:t>.</w:t>
      </w:r>
    </w:p>
    <w:p w:rsidR="00A45A7E" w:rsidRDefault="00D45601">
      <w:pPr>
        <w:pStyle w:val="Bodytext20"/>
        <w:shd w:val="clear" w:color="auto" w:fill="auto"/>
        <w:spacing w:before="0"/>
        <w:ind w:firstLine="740"/>
      </w:pPr>
      <w:r>
        <w:t>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области.</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w:t>
      </w:r>
      <w:r w:rsidR="00A8528E">
        <w:t>поселения</w:t>
      </w:r>
      <w:r>
        <w:t xml:space="preserve">, обеспечения безопасности населения </w:t>
      </w:r>
      <w:r w:rsidR="00333F29">
        <w:t>сельского поселения</w:t>
      </w:r>
      <w:r>
        <w:t>,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Общие требо</w:t>
      </w:r>
      <w:r w:rsidR="00A8528E">
        <w:t xml:space="preserve">вания к муниципальной политике </w:t>
      </w:r>
      <w:r>
        <w:t>в соответствующей сфере 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A8528E">
        <w:t>поселения</w:t>
      </w:r>
      <w:r>
        <w:t xml:space="preserve"> должны охватывать все предметы совместного ведения, относящиеся к сфере </w:t>
      </w:r>
      <w:r>
        <w:lastRenderedPageBreak/>
        <w:t>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333F29">
        <w:t>сельского поселения</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333F29">
        <w:t>сельского поселения</w:t>
      </w:r>
      <w:r>
        <w:t xml:space="preserve">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F00B37">
      <w:pPr>
        <w:pStyle w:val="Bodytext20"/>
        <w:shd w:val="clear" w:color="auto" w:fill="auto"/>
        <w:tabs>
          <w:tab w:val="left" w:pos="1052"/>
        </w:tabs>
        <w:spacing w:before="0"/>
        <w:ind w:firstLine="740"/>
      </w:pPr>
      <w:r>
        <w:t xml:space="preserve">а) </w:t>
      </w:r>
      <w:r w:rsidR="00D45601">
        <w:t>отражение в паспорте муниципальной программы взаимосвязи такой программы с достижением р</w:t>
      </w:r>
      <w:r w:rsidR="00333F29">
        <w:t>айон</w:t>
      </w:r>
      <w:r w:rsidR="00D45601">
        <w:t xml:space="preserve">ных целей, установленных для </w:t>
      </w:r>
      <w:r>
        <w:t>Белоколодез</w:t>
      </w:r>
      <w:r w:rsidR="00740738">
        <w:t>ского</w:t>
      </w:r>
      <w:r w:rsidR="00085887" w:rsidRPr="00083339">
        <w:t xml:space="preserve"> сельского поселения</w:t>
      </w:r>
      <w:r w:rsidR="00D45601">
        <w:t xml:space="preserve">, иных приоритетов в сфере обеспечения безопасности населения </w:t>
      </w:r>
      <w:r w:rsidR="00333F29">
        <w:t>сельского поселения</w:t>
      </w:r>
      <w:r w:rsidR="00D45601">
        <w:t xml:space="preserve"> и их целевых показателей;</w:t>
      </w:r>
    </w:p>
    <w:p w:rsidR="00A45A7E" w:rsidRDefault="00F00B37">
      <w:pPr>
        <w:pStyle w:val="Bodytext20"/>
        <w:shd w:val="clear" w:color="auto" w:fill="auto"/>
        <w:tabs>
          <w:tab w:val="left" w:pos="1071"/>
        </w:tabs>
        <w:spacing w:before="0"/>
        <w:ind w:firstLine="740"/>
      </w:pPr>
      <w:r>
        <w:t xml:space="preserve">б) </w:t>
      </w:r>
      <w:r w:rsidR="00D45601">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F00B37">
      <w:pPr>
        <w:pStyle w:val="Bodytext20"/>
        <w:shd w:val="clear" w:color="auto" w:fill="auto"/>
        <w:tabs>
          <w:tab w:val="left" w:pos="1066"/>
        </w:tabs>
        <w:spacing w:before="0"/>
        <w:ind w:firstLine="740"/>
      </w:pPr>
      <w:r>
        <w:t xml:space="preserve">в) </w:t>
      </w:r>
      <w:r w:rsidR="00D45601">
        <w:t>определение в паспорте муниципальной программы проектов и комплексов процессных меропри</w:t>
      </w:r>
      <w:r>
        <w:t xml:space="preserve">ятий, необходимых и достаточных </w:t>
      </w:r>
      <w:r w:rsidR="00D45601">
        <w:t>для достижения целей и показателей муниципальной программы;</w:t>
      </w:r>
    </w:p>
    <w:p w:rsidR="00A45A7E" w:rsidRDefault="00F00B37">
      <w:pPr>
        <w:pStyle w:val="Bodytext20"/>
        <w:shd w:val="clear" w:color="auto" w:fill="auto"/>
        <w:tabs>
          <w:tab w:val="left" w:pos="1066"/>
        </w:tabs>
        <w:spacing w:before="0"/>
        <w:ind w:firstLine="740"/>
      </w:pPr>
      <w:r>
        <w:t xml:space="preserve">г) </w:t>
      </w:r>
      <w:r w:rsidR="00D45601">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F00B37">
      <w:pPr>
        <w:pStyle w:val="Bodytext20"/>
        <w:shd w:val="clear" w:color="auto" w:fill="auto"/>
        <w:tabs>
          <w:tab w:val="left" w:pos="1071"/>
        </w:tabs>
        <w:spacing w:before="0"/>
        <w:ind w:firstLine="740"/>
      </w:pPr>
      <w:r>
        <w:t xml:space="preserve">д) </w:t>
      </w:r>
      <w:r w:rsidR="00D45601">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F00B37">
      <w:pPr>
        <w:pStyle w:val="Bodytext20"/>
        <w:shd w:val="clear" w:color="auto" w:fill="auto"/>
        <w:tabs>
          <w:tab w:val="left" w:pos="1205"/>
        </w:tabs>
        <w:spacing w:before="0"/>
        <w:ind w:firstLine="740"/>
      </w:pPr>
      <w:r>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Разработка паспорта муниципальной программы осуществляется по форме согласно приложению № 2 к Методическим рекомендациям.</w:t>
      </w:r>
    </w:p>
    <w:p w:rsidR="00A45A7E" w:rsidRDefault="00D45601">
      <w:pPr>
        <w:pStyle w:val="Bodytext20"/>
        <w:shd w:val="clear" w:color="auto" w:fill="auto"/>
        <w:spacing w:before="0"/>
        <w:ind w:firstLine="740"/>
      </w:pPr>
      <w:r>
        <w:lastRenderedPageBreak/>
        <w:t xml:space="preserve">Сведения в паспорте муниципальной </w:t>
      </w:r>
      <w:r w:rsidR="00F00B37">
        <w:t xml:space="preserve">программы приводятся, начиная с </w:t>
      </w:r>
      <w:r>
        <w:t>года начала реализации муниципальной программы.</w:t>
      </w:r>
    </w:p>
    <w:p w:rsidR="00A45A7E" w:rsidRDefault="00D45601" w:rsidP="00F00B37">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региональной программой Белгородской области, со Стратегией социально-экономического развития </w:t>
      </w:r>
      <w:r w:rsidR="00D96FC1">
        <w:t>Вейделевского</w:t>
      </w:r>
      <w:r>
        <w:t xml:space="preserve"> района и иными документами, содержащими положения о стратегических приоритетах развития </w:t>
      </w:r>
      <w:r w:rsidR="00F00B37" w:rsidRPr="00F00B37">
        <w:t>Белоколодезского</w:t>
      </w:r>
      <w:r w:rsidR="00F00B37">
        <w:t xml:space="preserve"> сельского поселения</w:t>
      </w:r>
      <w:r>
        <w:t>,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F00B37" w:rsidRPr="00F00B37">
        <w:t>Белоколодезского</w:t>
      </w:r>
      <w:r w:rsidR="00085887" w:rsidRPr="00083339">
        <w:t xml:space="preserve"> сельского поселения</w:t>
      </w:r>
      <w:r>
        <w:t xml:space="preserve"> перечнем муниципальных программ </w:t>
      </w:r>
      <w:r w:rsidR="00F00B37" w:rsidRPr="00F00B37">
        <w:t>Белоколодезского</w:t>
      </w:r>
      <w:r w:rsidR="00085887" w:rsidRPr="00083339">
        <w:t xml:space="preserve"> сельского поселения</w:t>
      </w:r>
      <w:r>
        <w:t>.</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F00B37">
      <w:pPr>
        <w:pStyle w:val="Bodytext20"/>
        <w:shd w:val="clear" w:color="auto" w:fill="auto"/>
        <w:tabs>
          <w:tab w:val="left" w:pos="1052"/>
        </w:tabs>
        <w:spacing w:before="0"/>
        <w:ind w:firstLine="740"/>
      </w:pPr>
      <w:r>
        <w:t xml:space="preserve">а) </w:t>
      </w:r>
      <w:r w:rsidR="00D45601">
        <w:t>специфичность (цель должна соответствовать сфере реализации муниципальной программы);</w:t>
      </w:r>
    </w:p>
    <w:p w:rsidR="00A45A7E" w:rsidRDefault="00F00B37">
      <w:pPr>
        <w:pStyle w:val="Bodytext20"/>
        <w:shd w:val="clear" w:color="auto" w:fill="auto"/>
        <w:tabs>
          <w:tab w:val="left" w:pos="1062"/>
        </w:tabs>
        <w:spacing w:before="0"/>
        <w:ind w:firstLine="740"/>
      </w:pPr>
      <w:r>
        <w:t xml:space="preserve">б) </w:t>
      </w:r>
      <w:r w:rsidR="00D45601">
        <w:t>конкретность (не следует использовать размытые (нечеткие) формулировки, допускающие произвольное или неоднозначное толкование);</w:t>
      </w:r>
    </w:p>
    <w:p w:rsidR="00A45A7E" w:rsidRDefault="00F00B37">
      <w:pPr>
        <w:pStyle w:val="Bodytext20"/>
        <w:shd w:val="clear" w:color="auto" w:fill="auto"/>
        <w:tabs>
          <w:tab w:val="left" w:pos="1066"/>
        </w:tabs>
        <w:spacing w:before="0"/>
        <w:ind w:firstLine="740"/>
      </w:pPr>
      <w:r>
        <w:t xml:space="preserve">в) </w:t>
      </w:r>
      <w:r w:rsidR="00D45601">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F00B37">
      <w:pPr>
        <w:pStyle w:val="Bodytext20"/>
        <w:shd w:val="clear" w:color="auto" w:fill="auto"/>
        <w:tabs>
          <w:tab w:val="left" w:pos="1066"/>
        </w:tabs>
        <w:spacing w:before="0"/>
        <w:ind w:firstLine="740"/>
      </w:pPr>
      <w:r>
        <w:t xml:space="preserve">г) </w:t>
      </w:r>
      <w:r w:rsidR="00D45601">
        <w:t>достижимость (цель должна быть достижима за период реализации муниципальной программы);</w:t>
      </w:r>
    </w:p>
    <w:p w:rsidR="00A45A7E" w:rsidRDefault="00F00B37">
      <w:pPr>
        <w:pStyle w:val="Bodytext20"/>
        <w:shd w:val="clear" w:color="auto" w:fill="auto"/>
        <w:tabs>
          <w:tab w:val="left" w:pos="1071"/>
        </w:tabs>
        <w:spacing w:before="0"/>
        <w:ind w:firstLine="740"/>
      </w:pPr>
      <w:r>
        <w:t xml:space="preserve">д) </w:t>
      </w:r>
      <w:r w:rsidR="00D45601">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Pr="00F00B37">
        <w:t>Белоколодезского</w:t>
      </w:r>
      <w:r>
        <w:t xml:space="preserve"> сельского поселения</w:t>
      </w:r>
      <w:r w:rsidR="00D45601">
        <w:t>);</w:t>
      </w:r>
    </w:p>
    <w:p w:rsidR="00A45A7E" w:rsidRDefault="00F00B37">
      <w:pPr>
        <w:pStyle w:val="Bodytext20"/>
        <w:shd w:val="clear" w:color="auto" w:fill="auto"/>
        <w:tabs>
          <w:tab w:val="left" w:pos="1081"/>
        </w:tabs>
        <w:spacing w:before="0"/>
        <w:ind w:firstLine="740"/>
      </w:pPr>
      <w:r>
        <w:t xml:space="preserve">е) </w:t>
      </w:r>
      <w:r w:rsidR="00D45601">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F00B37">
      <w:pPr>
        <w:pStyle w:val="Bodytext20"/>
        <w:shd w:val="clear" w:color="auto" w:fill="auto"/>
        <w:tabs>
          <w:tab w:val="left" w:pos="1129"/>
        </w:tabs>
        <w:spacing w:before="0"/>
        <w:ind w:firstLine="740"/>
      </w:pPr>
      <w:r>
        <w:t xml:space="preserve">ж) </w:t>
      </w:r>
      <w:r w:rsidR="00D45601">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t xml:space="preserve">Белгородской области, следует формулировать в соответствии с целями </w:t>
      </w:r>
      <w:r>
        <w:lastRenderedPageBreak/>
        <w:t>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F00B37" w:rsidRPr="00F00B37">
        <w:t>Белоколодезского</w:t>
      </w:r>
      <w:r w:rsidR="003D2817">
        <w:t xml:space="preserve"> сельского поселения</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F00B37" w:rsidRPr="00F00B37">
        <w:t>Белоколодезского</w:t>
      </w:r>
      <w:r w:rsidR="00085887" w:rsidRPr="00083339">
        <w:t xml:space="preserve"> сельского поселения</w:t>
      </w:r>
      <w:r>
        <w:t xml:space="preserve">/ стратегическими приоритетами </w:t>
      </w:r>
      <w:r w:rsidR="00F00B37" w:rsidRPr="00F00B37">
        <w:t>Белоколодезского</w:t>
      </w:r>
      <w:r w:rsidR="00085887" w:rsidRPr="00083339">
        <w:t xml:space="preserve"> сельского поселения</w:t>
      </w:r>
      <w:r>
        <w:t xml:space="preserve">» приводятся наименования целей и их целевых показателей в соответствии со Стратегией социально-экономического развития </w:t>
      </w:r>
      <w:r w:rsidR="00F00B37" w:rsidRPr="00F00B37">
        <w:t>Белоколодезского</w:t>
      </w:r>
      <w:r w:rsidR="00085887" w:rsidRPr="00083339">
        <w:t xml:space="preserve"> сельского поселения</w:t>
      </w:r>
      <w:r w:rsidR="00085887">
        <w:t xml:space="preserve"> </w:t>
      </w:r>
      <w:r>
        <w:t xml:space="preserve">и иными документами, содержащими положения о стратегических приоритетах развития </w:t>
      </w:r>
      <w:r w:rsidR="00F00B37" w:rsidRPr="00F00B37">
        <w:t>Белоколодезского</w:t>
      </w:r>
      <w:r w:rsidR="00085887" w:rsidRPr="00083339">
        <w:t xml:space="preserve"> сельского поселения</w:t>
      </w:r>
      <w:r>
        <w:t>,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t xml:space="preserve">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w:t>
      </w:r>
      <w:r>
        <w:lastRenderedPageBreak/>
        <w:t>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w:t>
      </w:r>
      <w:r>
        <w:lastRenderedPageBreak/>
        <w:t>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Информация о проектах, вх</w:t>
      </w:r>
      <w:r w:rsidR="00F00B37">
        <w:t xml:space="preserve">одящих в национальные проекты, </w:t>
      </w:r>
      <w:r>
        <w:t>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w:t>
      </w:r>
      <w:r w:rsidR="00F00B37">
        <w:t xml:space="preserve">одящих в национальные проекты, </w:t>
      </w:r>
      <w:r>
        <w:t>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 xml:space="preserve">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w:t>
      </w:r>
      <w:r w:rsidR="00A7493D">
        <w:t xml:space="preserve">планируемые к решению в рамках </w:t>
      </w:r>
      <w:r>
        <w:t>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Объем</w:t>
      </w:r>
      <w:r w:rsidR="00F062E0" w:rsidRPr="00F062E0">
        <w:t xml:space="preserve"> </w:t>
      </w:r>
      <w:r w:rsidRPr="00F062E0">
        <w:t xml:space="preserve">финансового </w:t>
      </w:r>
      <w:r w:rsidRPr="00F062E0">
        <w:tab/>
        <w:t xml:space="preserve">обеспечения </w:t>
      </w:r>
      <w:r w:rsidR="00F062E0" w:rsidRPr="00F062E0">
        <w:t>муниципальной</w:t>
      </w:r>
      <w:r w:rsidRPr="00F062E0">
        <w:t xml:space="preserve"> программы  включает в </w:t>
      </w:r>
      <w:r w:rsidRPr="00F062E0">
        <w:lastRenderedPageBreak/>
        <w:t>себя бюджетные</w:t>
      </w:r>
      <w:r w:rsidRPr="00F062E0">
        <w:tab/>
        <w:t xml:space="preserve"> ассигнования </w:t>
      </w:r>
      <w:r w:rsidR="00F062E0" w:rsidRPr="00F062E0">
        <w:t xml:space="preserve">местного бюджета </w:t>
      </w:r>
      <w:r w:rsidR="00A7493D" w:rsidRPr="00A7493D">
        <w:t>Белоколодезского</w:t>
      </w:r>
      <w:r w:rsidR="00446252">
        <w:t xml:space="preserve"> сельского поселения</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7493D" w:rsidRPr="00A7493D">
        <w:t xml:space="preserve">Белоколодезского </w:t>
      </w:r>
      <w:r w:rsidR="00E3421E" w:rsidRPr="00083339">
        <w:t>сельского поселения</w:t>
      </w:r>
      <w:r w:rsidR="00E3421E" w:rsidRPr="00F062E0">
        <w:t xml:space="preserve">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7493D" w:rsidRPr="00A7493D">
        <w:t xml:space="preserve">Белоколодезского </w:t>
      </w:r>
      <w:r w:rsidR="00E3421E" w:rsidRPr="00083339">
        <w:t>сельского поселения</w:t>
      </w:r>
      <w:r w:rsidR="00E3421E" w:rsidRPr="0015408F">
        <w:t xml:space="preserve"> </w:t>
      </w:r>
      <w:r w:rsidRPr="0015408F">
        <w:t xml:space="preserve">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7493D" w:rsidRPr="00A7493D">
        <w:t>Белоколодезского</w:t>
      </w:r>
      <w:r w:rsidR="00E3421E" w:rsidRPr="00083339">
        <w:t xml:space="preserve"> сельского поселения</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3" w:name="bookmark4"/>
      <w:r>
        <w:t>Требования к заполнению паспорта комплекса процессных мероприятий</w:t>
      </w:r>
      <w:bookmarkEnd w:id="3"/>
    </w:p>
    <w:p w:rsidR="00A45A7E" w:rsidRDefault="00D45601" w:rsidP="00A7493D">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7493D" w:rsidRPr="00A7493D">
        <w:t xml:space="preserve">Белоколодезского </w:t>
      </w:r>
      <w:r w:rsidR="00E3421E" w:rsidRPr="00083339">
        <w:t>сельского поселения</w:t>
      </w:r>
      <w:r>
        <w:t>.</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A7493D">
      <w:pPr>
        <w:pStyle w:val="Bodytext20"/>
        <w:shd w:val="clear" w:color="auto" w:fill="auto"/>
        <w:tabs>
          <w:tab w:val="left" w:pos="1052"/>
        </w:tabs>
        <w:spacing w:before="0"/>
        <w:ind w:firstLine="760"/>
      </w:pPr>
      <w:r>
        <w:t xml:space="preserve">а) </w:t>
      </w:r>
      <w:r w:rsidR="00D45601">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A7493D">
      <w:pPr>
        <w:pStyle w:val="Bodytext20"/>
        <w:shd w:val="clear" w:color="auto" w:fill="auto"/>
        <w:tabs>
          <w:tab w:val="left" w:pos="1071"/>
        </w:tabs>
        <w:spacing w:before="0"/>
        <w:ind w:firstLine="760"/>
      </w:pPr>
      <w:r>
        <w:t xml:space="preserve">б) </w:t>
      </w:r>
      <w:r w:rsidR="00D45601">
        <w:t xml:space="preserve">планирование значений мероприятий (результатов) комплекса </w:t>
      </w:r>
      <w:r w:rsidR="00D45601">
        <w:lastRenderedPageBreak/>
        <w:t>процессных мероприятий по годам реализации (при необходимости);</w:t>
      </w:r>
    </w:p>
    <w:p w:rsidR="00A45A7E" w:rsidRDefault="00A7493D">
      <w:pPr>
        <w:pStyle w:val="Bodytext20"/>
        <w:shd w:val="clear" w:color="auto" w:fill="auto"/>
        <w:tabs>
          <w:tab w:val="left" w:pos="1062"/>
        </w:tabs>
        <w:spacing w:before="0"/>
        <w:ind w:firstLine="740"/>
      </w:pPr>
      <w:r>
        <w:t xml:space="preserve">в) </w:t>
      </w:r>
      <w:r w:rsidR="00D45601">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A7493D">
      <w:pPr>
        <w:pStyle w:val="Bodytext20"/>
        <w:shd w:val="clear" w:color="auto" w:fill="auto"/>
        <w:tabs>
          <w:tab w:val="left" w:pos="1062"/>
        </w:tabs>
        <w:spacing w:before="0"/>
        <w:ind w:firstLine="740"/>
      </w:pPr>
      <w:r>
        <w:t xml:space="preserve">г) </w:t>
      </w:r>
      <w:r w:rsidR="00D45601">
        <w:t>осуществление планирования мероприятий (результатов) до контрольных точек (при необходимости до объектов);</w:t>
      </w:r>
    </w:p>
    <w:p w:rsidR="00A45A7E" w:rsidRDefault="00A7493D">
      <w:pPr>
        <w:pStyle w:val="Bodytext20"/>
        <w:shd w:val="clear" w:color="auto" w:fill="auto"/>
        <w:tabs>
          <w:tab w:val="left" w:pos="1071"/>
        </w:tabs>
        <w:spacing w:before="0"/>
        <w:ind w:firstLine="740"/>
      </w:pPr>
      <w:r>
        <w:t xml:space="preserve">д) </w:t>
      </w:r>
      <w:r w:rsidR="00D45601">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A7493D">
      <w:pPr>
        <w:pStyle w:val="Bodytext20"/>
        <w:shd w:val="clear" w:color="auto" w:fill="auto"/>
        <w:tabs>
          <w:tab w:val="left" w:pos="1076"/>
        </w:tabs>
        <w:spacing w:before="0"/>
        <w:ind w:firstLine="740"/>
      </w:pPr>
      <w:r>
        <w:t xml:space="preserve">е) </w:t>
      </w:r>
      <w:r w:rsidR="00D45601">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rsidP="00A7493D">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7493D" w:rsidRPr="00A7493D">
        <w:t>Белоколодезского</w:t>
      </w:r>
      <w:r w:rsidR="00446252">
        <w:t xml:space="preserve"> сельского поселения</w:t>
      </w:r>
      <w:r>
        <w:t>,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 xml:space="preserve">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w:t>
      </w:r>
      <w:r>
        <w:lastRenderedPageBreak/>
        <w:t>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w:t>
      </w:r>
      <w:r w:rsidR="00A7493D">
        <w:rPr>
          <w:highlight w:val="white"/>
        </w:rPr>
        <w:t xml:space="preserve">матривается содержание органов </w:t>
      </w:r>
      <w:r>
        <w:rPr>
          <w:highlight w:val="white"/>
        </w:rPr>
        <w:t>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 xml:space="preserve">материальное обеспечение аппарата ответственного исполнителя </w:t>
      </w:r>
      <w:r>
        <w:rPr>
          <w:highlight w:val="white"/>
        </w:rPr>
        <w:lastRenderedPageBreak/>
        <w:t>(соисполнителя) муниципальной программы, включая фонд оплаты труда;</w:t>
      </w:r>
    </w:p>
    <w:p w:rsidR="00A45A7E" w:rsidRDefault="00A7493D">
      <w:pPr>
        <w:pStyle w:val="Bodytext20"/>
        <w:shd w:val="clear" w:color="auto" w:fill="auto"/>
        <w:spacing w:before="0"/>
        <w:ind w:firstLine="740"/>
        <w:rPr>
          <w:highlight w:val="white"/>
        </w:rPr>
      </w:pPr>
      <w:r>
        <w:rPr>
          <w:highlight w:val="white"/>
        </w:rPr>
        <w:t xml:space="preserve">- </w:t>
      </w:r>
      <w:r w:rsidR="00D45601">
        <w:rPr>
          <w:highlight w:val="white"/>
        </w:rPr>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w:t>
      </w:r>
      <w:r w:rsidR="00A7493D">
        <w:rPr>
          <w:highlight w:val="white"/>
        </w:rPr>
        <w:t xml:space="preserve">пок товаров, работ, услуг </w:t>
      </w:r>
      <w:r>
        <w:rPr>
          <w:highlight w:val="white"/>
        </w:rPr>
        <w:t>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 xml:space="preserve">приобретение товаров, работ, услуг. Указанный тип используется для мероприятий (результатов), в рамках которых осуществляются закупки товаров, </w:t>
      </w:r>
      <w:r>
        <w:lastRenderedPageBreak/>
        <w:t>работ и услуг.</w:t>
      </w:r>
    </w:p>
    <w:p w:rsidR="00A45A7E" w:rsidRDefault="00D45601">
      <w:pPr>
        <w:pStyle w:val="Bodytext2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w:t>
      </w:r>
      <w:r w:rsidRPr="00D90253">
        <w:t xml:space="preserve"> </w:t>
      </w:r>
      <w:r w:rsidR="00D90253" w:rsidRPr="00D90253">
        <w:t>местном</w:t>
      </w:r>
      <w:r w:rsidRPr="00D90253">
        <w:t xml:space="preserve"> бюджете</w:t>
      </w:r>
      <w:r w:rsidR="00D90253" w:rsidRPr="00D90253">
        <w:t xml:space="preserve"> </w:t>
      </w:r>
      <w:r w:rsidR="00A7493D" w:rsidRPr="00A7493D">
        <w:t>Белоколодезского</w:t>
      </w:r>
      <w:r w:rsidR="00E3421E" w:rsidRPr="00083339">
        <w:t xml:space="preserve"> сельского поселения</w:t>
      </w:r>
      <w:r w:rsidR="00E3421E" w:rsidRPr="00D90253">
        <w:t xml:space="preserve"> </w:t>
      </w:r>
      <w:r w:rsidRPr="00D90253">
        <w:t>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 xml:space="preserve">Наименования контрольных точек должны отражать факт завершения </w:t>
      </w:r>
      <w:r>
        <w:lastRenderedPageBreak/>
        <w:t>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w:t>
      </w:r>
      <w:r w:rsidR="00A7493D">
        <w:t xml:space="preserve">ятий по обеспечению реализации </w:t>
      </w:r>
      <w:r>
        <w:t>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w:t>
      </w:r>
      <w:r w:rsidR="00A7493D">
        <w:t xml:space="preserve">ятий по обеспечению реализации </w:t>
      </w:r>
      <w:r>
        <w:t>функций и полномочий соисполнителем (участником) муниципальной программы, в случае</w:t>
      </w:r>
      <w:r w:rsidR="00A7493D">
        <w:t xml:space="preserve"> если бюджетные ассигнования </w:t>
      </w:r>
      <w:r>
        <w:t>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pPr>
        <w:pStyle w:val="Heading10"/>
        <w:keepNext/>
        <w:keepLines/>
        <w:numPr>
          <w:ilvl w:val="0"/>
          <w:numId w:val="1"/>
        </w:numPr>
        <w:shd w:val="clear" w:color="auto" w:fill="auto"/>
        <w:tabs>
          <w:tab w:val="left" w:pos="1400"/>
        </w:tabs>
        <w:spacing w:before="0" w:line="322" w:lineRule="exact"/>
        <w:ind w:left="2460"/>
        <w:jc w:val="center"/>
      </w:pPr>
      <w:r>
        <w:lastRenderedPageBreak/>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A7493D">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7493D" w:rsidRPr="00A7493D">
        <w:t xml:space="preserve">Белоколодезского </w:t>
      </w:r>
      <w:r w:rsidR="00307733">
        <w:t>сельского поселения</w:t>
      </w:r>
      <w:r w:rsidR="00307733" w:rsidRPr="000E3183">
        <w:t xml:space="preserve"> </w:t>
      </w:r>
      <w:r w:rsidRPr="000E3183">
        <w:t xml:space="preserve">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0E3183" w:rsidRPr="000E3183">
        <w:t xml:space="preserve"> </w:t>
      </w:r>
      <w:r w:rsidR="00F60F95">
        <w:t>7</w:t>
      </w:r>
      <w:r w:rsidRPr="000E3183">
        <w:t xml:space="preserve"> к Методическим</w:t>
      </w:r>
      <w:r w:rsidR="000E3183" w:rsidRPr="000E3183">
        <w:t xml:space="preserve"> </w:t>
      </w:r>
      <w:r w:rsidRPr="000E3183">
        <w:t>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pPr>
        <w:pStyle w:val="Heading10"/>
        <w:keepNext/>
        <w:keepLines/>
        <w:numPr>
          <w:ilvl w:val="0"/>
          <w:numId w:val="1"/>
        </w:numPr>
        <w:shd w:val="clear" w:color="auto" w:fill="auto"/>
        <w:tabs>
          <w:tab w:val="left" w:pos="1745"/>
        </w:tabs>
        <w:spacing w:before="0" w:after="0" w:line="322" w:lineRule="exact"/>
        <w:ind w:left="880" w:right="880" w:firstLine="260"/>
      </w:pPr>
      <w:bookmarkStart w:id="4" w:name="bookmark6"/>
      <w:r>
        <w:t>Требования к составу и содержанию дополнительных и обосновывающих материалов к муниципальной программе</w:t>
      </w:r>
      <w:bookmarkEnd w:id="4"/>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1BBD">
        <w:lastRenderedPageBreak/>
        <w:t>Вейделевского</w:t>
      </w:r>
      <w:r>
        <w:t xml:space="preserve"> района и управление финансов и </w:t>
      </w:r>
      <w:r w:rsidR="00AC1BBD">
        <w:t>налоговой</w:t>
      </w:r>
      <w:r>
        <w:t xml:space="preserve"> политики администрации </w:t>
      </w:r>
      <w:r w:rsidR="00AC1BBD">
        <w:t>Вейделевского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w:t>
      </w:r>
      <w:r w:rsidR="00A7493D">
        <w:t xml:space="preserve">нные на основе государственных </w:t>
      </w:r>
      <w:r>
        <w:t>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1BBD">
        <w:t xml:space="preserve">Вейделевского </w:t>
      </w:r>
      <w:r>
        <w:t>района и управление</w:t>
      </w:r>
      <w:r w:rsidR="00A24EEA">
        <w:t>м</w:t>
      </w:r>
      <w:r>
        <w:t xml:space="preserve"> финансов и </w:t>
      </w:r>
      <w:r w:rsidR="00AC1BBD">
        <w:t>налоговой</w:t>
      </w:r>
      <w:r>
        <w:t xml:space="preserve"> политики администрации </w:t>
      </w:r>
      <w:r w:rsidR="00F80616">
        <w:t>Вейделевского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lastRenderedPageBreak/>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083339">
          <w:headerReference w:type="even" r:id="rId9"/>
          <w:headerReference w:type="default" r:id="rId10"/>
          <w:type w:val="continuous"/>
          <w:pgSz w:w="11900" w:h="16840"/>
          <w:pgMar w:top="1157" w:right="550" w:bottom="1177" w:left="1645" w:header="0" w:footer="3" w:gutter="0"/>
          <w:cols w:space="720"/>
          <w:titlePg/>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A53518">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                                         Приложение № 1</w:t>
            </w:r>
          </w:p>
          <w:p w:rsidR="00A53518" w:rsidRPr="00A53518" w:rsidRDefault="00A53518" w:rsidP="00A53518">
            <w:pPr>
              <w:shd w:val="clear" w:color="auto" w:fill="FFFFFF"/>
              <w:jc w:val="right"/>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A53518">
            <w:pPr>
              <w:shd w:val="clear" w:color="auto" w:fill="FFFFFF"/>
              <w:jc w:val="right"/>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E3421E" w:rsidRDefault="00A7493D" w:rsidP="00A53518">
            <w:pPr>
              <w:shd w:val="clear" w:color="auto" w:fill="FFFFFF"/>
              <w:jc w:val="right"/>
              <w:rPr>
                <w:rFonts w:ascii="Times New Roman" w:eastAsia="Times New Roman" w:hAnsi="Times New Roman"/>
                <w:b/>
                <w:bCs/>
                <w:color w:val="auto"/>
                <w:sz w:val="26"/>
                <w:szCs w:val="26"/>
                <w:lang w:bidi="ar-SA"/>
              </w:rPr>
            </w:pPr>
            <w:r>
              <w:rPr>
                <w:rFonts w:ascii="Times New Roman" w:hAnsi="Times New Roman"/>
                <w:b/>
                <w:sz w:val="28"/>
                <w:szCs w:val="28"/>
              </w:rPr>
              <w:t>Белоколодез</w:t>
            </w:r>
            <w:r w:rsidR="00740738">
              <w:rPr>
                <w:rFonts w:ascii="Times New Roman" w:hAnsi="Times New Roman"/>
                <w:b/>
                <w:sz w:val="28"/>
                <w:szCs w:val="28"/>
              </w:rPr>
              <w:t>ского</w:t>
            </w:r>
            <w:r w:rsidR="00E3421E" w:rsidRPr="00E3421E">
              <w:rPr>
                <w:rFonts w:ascii="Times New Roman" w:hAnsi="Times New Roman"/>
                <w:b/>
                <w:sz w:val="28"/>
                <w:szCs w:val="28"/>
              </w:rPr>
              <w:t xml:space="preserve"> сельского поселения</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1"/>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2"/>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3"/>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4"/>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5"/>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6"/>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w:t>
            </w:r>
            <w:r w:rsidRPr="00A53518">
              <w:rPr>
                <w:rFonts w:ascii="Times New Roman" w:hAnsi="Times New Roman"/>
                <w:color w:val="auto"/>
                <w:sz w:val="20"/>
                <w:szCs w:val="20"/>
              </w:rPr>
              <w:t xml:space="preserve">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083339">
          <w:headerReference w:type="default" r:id="rId11"/>
          <w:footerReference w:type="default" r:id="rId12"/>
          <w:footerReference w:type="first" r:id="rId13"/>
          <w:pgSz w:w="16838" w:h="11906" w:orient="landscape"/>
          <w:pgMar w:top="1134" w:right="720" w:bottom="720" w:left="720" w:header="709" w:footer="709" w:gutter="0"/>
          <w:pgNumType w:start="24"/>
          <w:cols w:space="708"/>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2</w:t>
            </w:r>
          </w:p>
          <w:p w:rsidR="00A53518" w:rsidRPr="00A53518" w:rsidRDefault="00A53518" w:rsidP="00A53518">
            <w:pPr>
              <w:shd w:val="clear" w:color="auto" w:fill="FFFFFF"/>
              <w:jc w:val="right"/>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A53518">
            <w:pPr>
              <w:spacing w:line="228" w:lineRule="auto"/>
              <w:jc w:val="right"/>
              <w:rPr>
                <w:rFonts w:ascii="Times New Roman" w:eastAsia="Arial" w:hAnsi="Times New Roman" w:cs="Calibri"/>
                <w:b/>
                <w:bCs/>
                <w:color w:val="auto"/>
                <w:sz w:val="26"/>
                <w:szCs w:val="26"/>
                <w:lang w:bidi="ar-SA"/>
              </w:rPr>
            </w:pPr>
            <w:r w:rsidRPr="00A53518">
              <w:rPr>
                <w:rFonts w:ascii="Times New Roman" w:eastAsia="Arial" w:hAnsi="Times New Roman" w:cs="Calibri"/>
                <w:b/>
                <w:color w:val="auto"/>
                <w:sz w:val="26"/>
                <w:szCs w:val="26"/>
                <w:lang w:bidi="ar-SA"/>
              </w:rPr>
              <w:t xml:space="preserve">по разработке и реализации муниципальных программ </w:t>
            </w:r>
          </w:p>
          <w:p w:rsidR="00A53518" w:rsidRPr="00E3421E" w:rsidRDefault="00A7493D" w:rsidP="00A53518">
            <w:pPr>
              <w:spacing w:line="228" w:lineRule="auto"/>
              <w:jc w:val="right"/>
              <w:rPr>
                <w:rFonts w:ascii="Times New Roman" w:eastAsia="Arial" w:hAnsi="Times New Roman" w:cs="Times New Roman"/>
                <w:b/>
                <w:color w:val="auto"/>
                <w:sz w:val="26"/>
                <w:szCs w:val="26"/>
                <w:lang w:bidi="ar-SA"/>
              </w:rPr>
            </w:pPr>
            <w:r>
              <w:rPr>
                <w:rFonts w:ascii="Times New Roman" w:hAnsi="Times New Roman"/>
                <w:b/>
                <w:sz w:val="28"/>
                <w:szCs w:val="28"/>
              </w:rPr>
              <w:t>Белоколодез</w:t>
            </w:r>
            <w:r w:rsidR="00740738">
              <w:rPr>
                <w:rFonts w:ascii="Times New Roman" w:hAnsi="Times New Roman"/>
                <w:b/>
                <w:sz w:val="28"/>
                <w:szCs w:val="28"/>
              </w:rPr>
              <w:t>ского</w:t>
            </w:r>
            <w:r w:rsidR="00E3421E" w:rsidRPr="00E3421E">
              <w:rPr>
                <w:rFonts w:ascii="Times New Roman" w:hAnsi="Times New Roman"/>
                <w:b/>
                <w:sz w:val="28"/>
                <w:szCs w:val="28"/>
              </w:rPr>
              <w:t xml:space="preserve"> сельского поселения</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7"/>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8"/>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9"/>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787D18" w:rsidP="00A53518">
            <w:pPr>
              <w:widowControl/>
              <w:spacing w:line="228" w:lineRule="auto"/>
              <w:rPr>
                <w:rFonts w:ascii="Times New Roman" w:eastAsia="Arial Unicode MS" w:hAnsi="Times New Roman" w:cs="Times New Roman"/>
                <w:color w:val="auto"/>
                <w:sz w:val="20"/>
                <w:szCs w:val="20"/>
                <w:lang w:eastAsia="en-US" w:bidi="ar-SA"/>
              </w:rPr>
            </w:pPr>
            <w:r>
              <w:rPr>
                <w:rFonts w:ascii="Times New Roman" w:eastAsia="Arial Unicode MS" w:hAnsi="Times New Roman" w:cs="Times New Roman"/>
                <w:color w:val="auto"/>
                <w:sz w:val="20"/>
                <w:szCs w:val="20"/>
                <w:lang w:eastAsia="en-US" w:bidi="ar-SA"/>
              </w:rPr>
              <w:t xml:space="preserve">1. Наименование национальной цели. Показатель </w:t>
            </w:r>
            <w:r w:rsidR="00A53518" w:rsidRPr="00A53518">
              <w:rPr>
                <w:rFonts w:ascii="Times New Roman" w:eastAsia="Arial Unicode MS" w:hAnsi="Times New Roman" w:cs="Times New Roman"/>
                <w:color w:val="auto"/>
                <w:sz w:val="20"/>
                <w:szCs w:val="20"/>
                <w:lang w:eastAsia="en-US" w:bidi="ar-SA"/>
              </w:rPr>
              <w:t>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787D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7493D">
              <w:rPr>
                <w:rFonts w:ascii="Times New Roman" w:eastAsia="Calibri" w:hAnsi="Times New Roman" w:cs="Times New Roman"/>
                <w:color w:val="auto"/>
                <w:sz w:val="20"/>
                <w:szCs w:val="20"/>
                <w:lang w:eastAsia="en-US" w:bidi="ar-SA"/>
              </w:rPr>
              <w:t>Белоколодез</w:t>
            </w:r>
            <w:r w:rsidR="00787D18">
              <w:rPr>
                <w:rFonts w:ascii="Times New Roman" w:eastAsia="Calibri" w:hAnsi="Times New Roman" w:cs="Times New Roman"/>
                <w:color w:val="auto"/>
                <w:sz w:val="20"/>
                <w:szCs w:val="20"/>
                <w:lang w:eastAsia="en-US" w:bidi="ar-SA"/>
              </w:rPr>
              <w:t>с</w:t>
            </w:r>
            <w:r w:rsidR="00740738">
              <w:rPr>
                <w:rFonts w:ascii="Times New Roman" w:eastAsia="Calibri" w:hAnsi="Times New Roman" w:cs="Times New Roman"/>
                <w:color w:val="auto"/>
                <w:sz w:val="20"/>
                <w:szCs w:val="20"/>
                <w:lang w:eastAsia="en-US" w:bidi="ar-SA"/>
              </w:rPr>
              <w:t>кого</w:t>
            </w:r>
            <w:r w:rsidR="000E70FB">
              <w:rPr>
                <w:rFonts w:ascii="Times New Roman" w:eastAsia="Calibri" w:hAnsi="Times New Roman" w:cs="Times New Roman"/>
                <w:color w:val="auto"/>
                <w:sz w:val="20"/>
                <w:szCs w:val="20"/>
                <w:lang w:eastAsia="en-US" w:bidi="ar-SA"/>
              </w:rPr>
              <w:t xml:space="preserve"> сельского поселения</w:t>
            </w:r>
            <w:r w:rsidRPr="00A53518">
              <w:rPr>
                <w:rFonts w:ascii="Times New Roman" w:eastAsia="Calibri" w:hAnsi="Times New Roman" w:cs="Times New Roman"/>
                <w:color w:val="auto"/>
                <w:sz w:val="20"/>
                <w:szCs w:val="20"/>
                <w:lang w:eastAsia="en-US" w:bidi="ar-SA"/>
              </w:rPr>
              <w:t>/ стратегическими п</w:t>
            </w:r>
            <w:r w:rsidR="000E70FB">
              <w:rPr>
                <w:rFonts w:ascii="Times New Roman" w:eastAsia="Calibri" w:hAnsi="Times New Roman" w:cs="Times New Roman"/>
                <w:color w:val="auto"/>
                <w:sz w:val="20"/>
                <w:szCs w:val="20"/>
                <w:lang w:eastAsia="en-US" w:bidi="ar-SA"/>
              </w:rPr>
              <w:t xml:space="preserve">риоритетами </w:t>
            </w:r>
            <w:r w:rsidR="00787D18">
              <w:rPr>
                <w:rFonts w:ascii="Times New Roman" w:eastAsia="Calibri" w:hAnsi="Times New Roman" w:cs="Times New Roman"/>
                <w:color w:val="auto"/>
                <w:sz w:val="20"/>
                <w:szCs w:val="20"/>
                <w:lang w:eastAsia="en-US" w:bidi="ar-SA"/>
              </w:rPr>
              <w:t>Белоколодез</w:t>
            </w:r>
            <w:r w:rsidR="00740738">
              <w:rPr>
                <w:rFonts w:ascii="Times New Roman" w:eastAsia="Calibri" w:hAnsi="Times New Roman" w:cs="Times New Roman"/>
                <w:color w:val="auto"/>
                <w:sz w:val="20"/>
                <w:szCs w:val="20"/>
                <w:lang w:eastAsia="en-US" w:bidi="ar-SA"/>
              </w:rPr>
              <w:t>ского</w:t>
            </w:r>
            <w:r w:rsidR="000E70FB">
              <w:rPr>
                <w:rFonts w:ascii="Times New Roman" w:eastAsia="Calibri" w:hAnsi="Times New Roman" w:cs="Times New Roman"/>
                <w:color w:val="auto"/>
                <w:sz w:val="20"/>
                <w:szCs w:val="20"/>
                <w:lang w:eastAsia="en-US" w:bidi="ar-SA"/>
              </w:rPr>
              <w:t xml:space="preserve"> сельского поселения</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787D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787D18">
              <w:rPr>
                <w:rFonts w:ascii="Times New Roman" w:hAnsi="Times New Roman"/>
                <w:sz w:val="20"/>
                <w:szCs w:val="20"/>
              </w:rPr>
              <w:t>Белоколодез</w:t>
            </w:r>
            <w:r w:rsidR="00740738">
              <w:rPr>
                <w:rFonts w:ascii="Times New Roman" w:hAnsi="Times New Roman"/>
                <w:sz w:val="20"/>
                <w:szCs w:val="20"/>
              </w:rPr>
              <w:t>ского</w:t>
            </w:r>
            <w:r w:rsidR="00307733" w:rsidRPr="000E70FB">
              <w:rPr>
                <w:rFonts w:ascii="Times New Roman" w:hAnsi="Times New Roman"/>
                <w:sz w:val="20"/>
                <w:szCs w:val="20"/>
              </w:rPr>
              <w:t xml:space="preserve"> сельского поселения</w:t>
            </w:r>
            <w:r w:rsidRPr="00A53518">
              <w:rPr>
                <w:rFonts w:ascii="Times New Roman" w:eastAsia="Arial Unicode MS" w:hAnsi="Times New Roman" w:cs="Times New Roman"/>
                <w:color w:val="auto"/>
                <w:sz w:val="20"/>
                <w:szCs w:val="20"/>
                <w:lang w:eastAsia="en-US" w:bidi="ar-SA"/>
              </w:rPr>
              <w:t xml:space="preserve">. Целевой показатель </w:t>
            </w:r>
            <w:r w:rsidRPr="000E70FB">
              <w:rPr>
                <w:rFonts w:ascii="Times New Roman" w:eastAsia="Arial Unicode MS" w:hAnsi="Times New Roman" w:cs="Times New Roman"/>
                <w:color w:val="auto"/>
                <w:sz w:val="20"/>
                <w:szCs w:val="20"/>
                <w:lang w:eastAsia="en-US" w:bidi="ar-SA"/>
              </w:rPr>
              <w:t xml:space="preserve">развития </w:t>
            </w:r>
            <w:r w:rsidR="00787D18">
              <w:rPr>
                <w:rFonts w:ascii="Times New Roman" w:hAnsi="Times New Roman"/>
                <w:sz w:val="20"/>
                <w:szCs w:val="20"/>
              </w:rPr>
              <w:t>Белоколодез</w:t>
            </w:r>
            <w:r w:rsidR="00740738">
              <w:rPr>
                <w:rFonts w:ascii="Times New Roman" w:hAnsi="Times New Roman"/>
                <w:sz w:val="20"/>
                <w:szCs w:val="20"/>
              </w:rPr>
              <w:t>ского</w:t>
            </w:r>
            <w:r w:rsidR="000E70FB" w:rsidRPr="000E70FB">
              <w:rPr>
                <w:rFonts w:ascii="Times New Roman" w:hAnsi="Times New Roman"/>
                <w:sz w:val="20"/>
                <w:szCs w:val="20"/>
              </w:rPr>
              <w:t xml:space="preserve"> сельского поселения</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firstRow="1" w:lastRow="0" w:firstColumn="1" w:lastColumn="0" w:noHBand="0" w:noVBand="1"/>
      </w:tblPr>
      <w:tblGrid>
        <w:gridCol w:w="301"/>
        <w:gridCol w:w="1411"/>
        <w:gridCol w:w="771"/>
        <w:gridCol w:w="897"/>
        <w:gridCol w:w="1037"/>
        <w:gridCol w:w="1151"/>
        <w:gridCol w:w="506"/>
        <w:gridCol w:w="314"/>
        <w:gridCol w:w="403"/>
        <w:gridCol w:w="305"/>
        <w:gridCol w:w="425"/>
        <w:gridCol w:w="886"/>
        <w:gridCol w:w="1140"/>
        <w:gridCol w:w="1131"/>
        <w:gridCol w:w="1274"/>
        <w:gridCol w:w="2331"/>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3"/>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5"/>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6"/>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7"/>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8"/>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19"/>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0"/>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1"/>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2"/>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муниципальной</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программы</w:t>
      </w:r>
      <w:r w:rsidR="00787D18">
        <w:rPr>
          <w:rFonts w:ascii="Times New Roman" w:eastAsia="Calibri" w:hAnsi="Times New Roman" w:cs="Times New Roman"/>
          <w:color w:val="auto"/>
          <w:spacing w:val="1"/>
          <w:sz w:val="22"/>
          <w:szCs w:val="22"/>
          <w:lang w:eastAsia="en-US" w:bidi="ar-SA"/>
        </w:rPr>
        <w:t xml:space="preserve"> </w:t>
      </w:r>
      <w:r w:rsidRPr="00A53518">
        <w:rPr>
          <w:rFonts w:ascii="Times New Roman" w:eastAsia="Calibri" w:hAnsi="Times New Roman" w:cs="Times New Roman"/>
          <w:color w:val="auto"/>
          <w:sz w:val="22"/>
          <w:szCs w:val="22"/>
          <w:lang w:eastAsia="en-US" w:bidi="ar-SA"/>
        </w:rPr>
        <w:t>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firstRow="1" w:lastRow="0" w:firstColumn="1" w:lastColumn="0" w:noHBand="0" w:noVBand="1"/>
      </w:tblPr>
      <w:tblGrid>
        <w:gridCol w:w="529"/>
        <w:gridCol w:w="3160"/>
        <w:gridCol w:w="2034"/>
        <w:gridCol w:w="1994"/>
        <w:gridCol w:w="1008"/>
        <w:gridCol w:w="1111"/>
        <w:gridCol w:w="422"/>
        <w:gridCol w:w="574"/>
        <w:gridCol w:w="642"/>
        <w:gridCol w:w="618"/>
        <w:gridCol w:w="2082"/>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3"/>
                <w:sz w:val="20"/>
                <w:szCs w:val="20"/>
              </w:rPr>
              <w:t xml:space="preserve"> </w:t>
            </w:r>
            <w:r w:rsidRPr="00A53518">
              <w:rPr>
                <w:rFonts w:ascii="Times New Roman" w:hAnsi="Times New Roman"/>
                <w:i/>
                <w:color w:val="auto"/>
                <w:sz w:val="20"/>
                <w:szCs w:val="20"/>
              </w:rPr>
              <w:t>программы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r w:rsidRPr="00A53518">
              <w:rPr>
                <w:rFonts w:ascii="Times New Roman" w:hAnsi="Times New Roman"/>
                <w:color w:val="auto"/>
                <w:sz w:val="20"/>
                <w:szCs w:val="20"/>
                <w:vertAlign w:val="superscript"/>
              </w:rPr>
              <w:footnoteReference w:id="23"/>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7"/>
                <w:sz w:val="20"/>
                <w:szCs w:val="20"/>
              </w:rPr>
              <w:t xml:space="preserve"> </w:t>
            </w:r>
            <w:r w:rsidRPr="00A53518">
              <w:rPr>
                <w:rFonts w:ascii="Times New Roman" w:hAnsi="Times New Roman"/>
                <w:i/>
                <w:color w:val="auto"/>
                <w:sz w:val="20"/>
                <w:szCs w:val="20"/>
              </w:rPr>
              <w:t>программы</w:t>
            </w:r>
            <w:r w:rsidR="00787D18">
              <w:rPr>
                <w:rFonts w:ascii="Times New Roman" w:hAnsi="Times New Roman"/>
                <w:i/>
                <w:color w:val="auto"/>
                <w:spacing w:val="-4"/>
                <w:sz w:val="20"/>
                <w:szCs w:val="20"/>
              </w:rPr>
              <w:t xml:space="preserve"> </w:t>
            </w:r>
            <w:r w:rsidRPr="00A53518">
              <w:rPr>
                <w:rFonts w:ascii="Times New Roman" w:hAnsi="Times New Roman"/>
                <w:i/>
                <w:color w:val="auto"/>
                <w:sz w:val="20"/>
                <w:szCs w:val="20"/>
              </w:rPr>
              <w:t>«Наименование»,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Calibri" w:eastAsia="Calibri" w:hAnsi="Calibri" w:cs="Times New Roman"/>
          <w:color w:val="auto"/>
          <w:spacing w:val="-5"/>
          <w:sz w:val="22"/>
          <w:szCs w:val="22"/>
          <w:lang w:eastAsia="en-US" w:bidi="ar-SA"/>
        </w:rPr>
        <w:t xml:space="preserve"> </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4"/>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firstRow="1" w:lastRow="0" w:firstColumn="1" w:lastColumn="0" w:noHBand="0" w:noVBand="1"/>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5"/>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6"/>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7"/>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29"/>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0"/>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t xml:space="preserve"> </w:t>
            </w:r>
            <w:r w:rsidRPr="00A53518">
              <w:rPr>
                <w:rFonts w:eastAsia="Times New Roman"/>
                <w:color w:val="auto"/>
                <w:sz w:val="20"/>
                <w:szCs w:val="20"/>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w:t>
            </w:r>
            <w:r w:rsidRPr="00A53518">
              <w:rPr>
                <w:color w:val="auto"/>
                <w:spacing w:val="-5"/>
                <w:sz w:val="20"/>
                <w:highlight w:val="white"/>
              </w:rPr>
              <w:t xml:space="preserve"> </w:t>
            </w:r>
            <w:r w:rsidRPr="00A53518">
              <w:rPr>
                <w:color w:val="auto"/>
                <w:sz w:val="20"/>
                <w:highlight w:val="white"/>
              </w:rPr>
              <w:t>элементы,</w:t>
            </w:r>
            <w:r w:rsidRPr="00A53518">
              <w:rPr>
                <w:color w:val="auto"/>
                <w:spacing w:val="-5"/>
                <w:sz w:val="20"/>
                <w:highlight w:val="white"/>
              </w:rPr>
              <w:t xml:space="preserve"> </w:t>
            </w:r>
            <w:r w:rsidRPr="00A53518">
              <w:rPr>
                <w:color w:val="auto"/>
                <w:sz w:val="20"/>
                <w:highlight w:val="white"/>
              </w:rPr>
              <w:t>не</w:t>
            </w:r>
            <w:r w:rsidRPr="00A53518">
              <w:rPr>
                <w:color w:val="auto"/>
                <w:spacing w:val="-4"/>
                <w:sz w:val="20"/>
                <w:highlight w:val="white"/>
              </w:rPr>
              <w:t xml:space="preserve"> </w:t>
            </w:r>
            <w:r w:rsidRPr="00A53518">
              <w:rPr>
                <w:color w:val="auto"/>
                <w:sz w:val="20"/>
                <w:highlight w:val="white"/>
              </w:rPr>
              <w:t>входящие</w:t>
            </w:r>
            <w:r w:rsidRPr="00A53518">
              <w:rPr>
                <w:color w:val="auto"/>
                <w:spacing w:val="-5"/>
                <w:sz w:val="20"/>
                <w:highlight w:val="white"/>
              </w:rPr>
              <w:t xml:space="preserve"> </w:t>
            </w:r>
            <w:r w:rsidRPr="00A53518">
              <w:rPr>
                <w:color w:val="auto"/>
                <w:sz w:val="20"/>
                <w:highlight w:val="white"/>
              </w:rPr>
              <w:t>в</w:t>
            </w:r>
            <w:r w:rsidRPr="00A53518">
              <w:rPr>
                <w:color w:val="auto"/>
                <w:spacing w:val="-4"/>
                <w:sz w:val="20"/>
                <w:highlight w:val="white"/>
              </w:rPr>
              <w:t xml:space="preserve"> </w:t>
            </w:r>
            <w:r w:rsidRPr="00A53518">
              <w:rPr>
                <w:color w:val="auto"/>
                <w:sz w:val="20"/>
                <w:highlight w:val="white"/>
              </w:rPr>
              <w:t>направления</w:t>
            </w:r>
            <w:r w:rsidRPr="00A53518">
              <w:rPr>
                <w:color w:val="auto"/>
                <w:spacing w:val="-1"/>
                <w:sz w:val="20"/>
                <w:highlight w:val="white"/>
              </w:rPr>
              <w:t xml:space="preserve"> </w:t>
            </w:r>
            <w:r w:rsidRPr="00A53518">
              <w:rPr>
                <w:color w:val="auto"/>
                <w:sz w:val="20"/>
                <w:highlight w:val="white"/>
              </w:rPr>
              <w:t>(подпрограммы)</w:t>
            </w:r>
            <w:r w:rsidRPr="00A53518">
              <w:rPr>
                <w:color w:val="auto"/>
                <w:sz w:val="20"/>
                <w:highlight w:val="white"/>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w:t>
            </w:r>
            <w:r w:rsidRPr="00A53518">
              <w:rPr>
                <w:color w:val="auto"/>
                <w:spacing w:val="-3"/>
                <w:sz w:val="20"/>
              </w:rPr>
              <w:t xml:space="preserve"> </w:t>
            </w:r>
            <w:r w:rsidRPr="00A53518">
              <w:rPr>
                <w:color w:val="auto"/>
                <w:sz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w:t>
            </w:r>
            <w:r w:rsidRPr="00A53518">
              <w:rPr>
                <w:color w:val="auto"/>
                <w:spacing w:val="-4"/>
                <w:sz w:val="20"/>
              </w:rPr>
              <w:t xml:space="preserve"> </w:t>
            </w:r>
            <w:r w:rsidRPr="00A53518">
              <w:rPr>
                <w:color w:val="auto"/>
                <w:sz w:val="20"/>
              </w:rPr>
              <w:t>реализации</w:t>
            </w:r>
            <w:r w:rsidRPr="00A53518">
              <w:rPr>
                <w:color w:val="auto"/>
                <w:spacing w:val="-4"/>
                <w:sz w:val="20"/>
              </w:rPr>
              <w:t xml:space="preserve"> </w:t>
            </w:r>
            <w:r w:rsidRPr="00A53518">
              <w:rPr>
                <w:color w:val="auto"/>
                <w:sz w:val="20"/>
              </w:rPr>
              <w:t>(год</w:t>
            </w:r>
            <w:r w:rsidRPr="00A53518">
              <w:rPr>
                <w:color w:val="auto"/>
                <w:spacing w:val="-2"/>
                <w:sz w:val="20"/>
              </w:rPr>
              <w:t xml:space="preserve"> </w:t>
            </w:r>
            <w:r w:rsidRPr="00A53518">
              <w:rPr>
                <w:color w:val="auto"/>
                <w:sz w:val="20"/>
              </w:rPr>
              <w:t>начала -</w:t>
            </w:r>
            <w:r w:rsidRPr="00A53518">
              <w:rPr>
                <w:color w:val="auto"/>
                <w:spacing w:val="-2"/>
                <w:sz w:val="20"/>
              </w:rPr>
              <w:t xml:space="preserve"> </w:t>
            </w:r>
            <w:r w:rsidRPr="00A53518">
              <w:rPr>
                <w:color w:val="auto"/>
                <w:sz w:val="20"/>
              </w:rPr>
              <w:t>год</w:t>
            </w:r>
            <w:r w:rsidRPr="00A53518">
              <w:rPr>
                <w:color w:val="auto"/>
                <w:spacing w:val="-5"/>
                <w:sz w:val="20"/>
              </w:rPr>
              <w:t xml:space="preserve"> </w:t>
            </w:r>
            <w:r w:rsidRPr="00A53518">
              <w:rPr>
                <w:color w:val="auto"/>
                <w:sz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w:t>
            </w:r>
            <w:r w:rsidRPr="00A53518">
              <w:rPr>
                <w:color w:val="auto"/>
                <w:spacing w:val="-3"/>
                <w:sz w:val="20"/>
              </w:rPr>
              <w:t xml:space="preserve"> </w:t>
            </w:r>
            <w:r w:rsidRPr="00A53518">
              <w:rPr>
                <w:color w:val="auto"/>
                <w:sz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w:t>
            </w:r>
            <w:r w:rsidRPr="00A53518">
              <w:rPr>
                <w:color w:val="auto"/>
                <w:spacing w:val="-3"/>
                <w:sz w:val="20"/>
                <w:szCs w:val="20"/>
              </w:rPr>
              <w:t xml:space="preserve"> </w:t>
            </w:r>
            <w:r w:rsidRPr="00A53518">
              <w:rPr>
                <w:color w:val="auto"/>
                <w:sz w:val="20"/>
                <w:szCs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w:t>
            </w:r>
            <w:r w:rsidRPr="00A53518">
              <w:rPr>
                <w:color w:val="auto"/>
                <w:spacing w:val="-4"/>
                <w:sz w:val="20"/>
                <w:szCs w:val="20"/>
              </w:rPr>
              <w:t xml:space="preserve"> </w:t>
            </w:r>
            <w:r w:rsidRPr="00A53518">
              <w:rPr>
                <w:color w:val="auto"/>
                <w:sz w:val="20"/>
                <w:szCs w:val="20"/>
              </w:rPr>
              <w:t>реализации</w:t>
            </w:r>
            <w:r w:rsidRPr="00A53518">
              <w:rPr>
                <w:color w:val="auto"/>
                <w:spacing w:val="-4"/>
                <w:sz w:val="20"/>
                <w:szCs w:val="20"/>
              </w:rPr>
              <w:t xml:space="preserve"> </w:t>
            </w:r>
            <w:r w:rsidRPr="00A53518">
              <w:rPr>
                <w:color w:val="auto"/>
                <w:sz w:val="20"/>
                <w:szCs w:val="20"/>
              </w:rPr>
              <w:t>(год</w:t>
            </w:r>
            <w:r w:rsidRPr="00A53518">
              <w:rPr>
                <w:color w:val="auto"/>
                <w:spacing w:val="-2"/>
                <w:sz w:val="20"/>
                <w:szCs w:val="20"/>
              </w:rPr>
              <w:t xml:space="preserve"> </w:t>
            </w:r>
            <w:r w:rsidRPr="00A53518">
              <w:rPr>
                <w:color w:val="auto"/>
                <w:sz w:val="20"/>
                <w:szCs w:val="20"/>
              </w:rPr>
              <w:t>начала -</w:t>
            </w:r>
            <w:r w:rsidRPr="00A53518">
              <w:rPr>
                <w:color w:val="auto"/>
                <w:spacing w:val="-3"/>
                <w:sz w:val="20"/>
                <w:szCs w:val="20"/>
              </w:rPr>
              <w:t xml:space="preserve"> </w:t>
            </w:r>
            <w:r w:rsidRPr="00A53518">
              <w:rPr>
                <w:color w:val="auto"/>
                <w:sz w:val="20"/>
                <w:szCs w:val="20"/>
              </w:rPr>
              <w:t>год</w:t>
            </w:r>
            <w:r w:rsidRPr="00A53518">
              <w:rPr>
                <w:color w:val="auto"/>
                <w:spacing w:val="-4"/>
                <w:sz w:val="20"/>
                <w:szCs w:val="20"/>
              </w:rPr>
              <w:t xml:space="preserve"> </w:t>
            </w:r>
            <w:r w:rsidRPr="00A53518">
              <w:rPr>
                <w:color w:val="auto"/>
                <w:sz w:val="20"/>
                <w:szCs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2"/>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w:t>
            </w:r>
            <w:r w:rsidRPr="00A53518">
              <w:rPr>
                <w:color w:val="auto"/>
                <w:spacing w:val="-5"/>
                <w:sz w:val="20"/>
                <w:szCs w:val="20"/>
              </w:rPr>
              <w:t xml:space="preserve"> </w:t>
            </w:r>
            <w:r w:rsidRPr="00A53518">
              <w:rPr>
                <w:color w:val="auto"/>
                <w:sz w:val="20"/>
                <w:szCs w:val="20"/>
              </w:rPr>
              <w:t>процессных</w:t>
            </w:r>
            <w:r w:rsidRPr="00A53518">
              <w:rPr>
                <w:color w:val="auto"/>
                <w:spacing w:val="-7"/>
                <w:sz w:val="20"/>
                <w:szCs w:val="20"/>
              </w:rPr>
              <w:t xml:space="preserve"> </w:t>
            </w:r>
            <w:r w:rsidRPr="00A53518">
              <w:rPr>
                <w:color w:val="auto"/>
                <w:sz w:val="20"/>
                <w:szCs w:val="20"/>
              </w:rPr>
              <w:t>мероприятий</w:t>
            </w:r>
            <w:r w:rsidRPr="00A53518">
              <w:rPr>
                <w:color w:val="auto"/>
                <w:spacing w:val="-6"/>
                <w:sz w:val="20"/>
                <w:szCs w:val="20"/>
              </w:rPr>
              <w:t xml:space="preserve"> </w:t>
            </w:r>
            <w:r w:rsidRPr="00A53518">
              <w:rPr>
                <w:color w:val="auto"/>
                <w:sz w:val="20"/>
                <w:szCs w:val="20"/>
              </w:rPr>
              <w:t>«Наименование»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w:t>
            </w:r>
            <w:r w:rsidR="00787D18">
              <w:rPr>
                <w:rFonts w:eastAsia="Times New Roman"/>
                <w:color w:val="auto"/>
                <w:sz w:val="20"/>
                <w:szCs w:val="20"/>
              </w:rPr>
              <w:t>менование ответственного органа</w:t>
            </w:r>
            <w:r w:rsidRPr="00A53518">
              <w:rPr>
                <w:rFonts w:eastAsia="Times New Roman"/>
                <w:color w:val="auto"/>
                <w:sz w:val="20"/>
                <w:szCs w:val="20"/>
              </w:rPr>
              <w:t>)</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firstRow="1" w:lastRow="0" w:firstColumn="1" w:lastColumn="0" w:noHBand="0" w:noVBand="1"/>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Местный бюджет (всего), из них:</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787D18">
            <w:pPr>
              <w:spacing w:line="233" w:lineRule="auto"/>
              <w:ind w:left="567" w:firstLine="0"/>
              <w:rPr>
                <w:color w:val="auto"/>
                <w:sz w:val="20"/>
                <w:szCs w:val="20"/>
                <w:highlight w:val="white"/>
              </w:rPr>
            </w:pPr>
            <w:r w:rsidRPr="00A53518">
              <w:rPr>
                <w:color w:val="auto"/>
                <w:sz w:val="20"/>
                <w:szCs w:val="20"/>
                <w:highlight w:val="white"/>
              </w:rPr>
              <w:t>- межбюджетные трансферты из федерального бюджета (справочно)</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523B9">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r w:rsidRPr="00A53518">
              <w:rPr>
                <w:color w:val="auto"/>
                <w:sz w:val="20"/>
                <w:szCs w:val="20"/>
                <w:highlight w:val="white"/>
              </w:rPr>
              <w:t xml:space="preserve"> (справочно)</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523B9">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r w:rsidRPr="00A53518">
              <w:rPr>
                <w:rFonts w:eastAsia="Times New Roman"/>
                <w:color w:val="auto"/>
                <w:sz w:val="20"/>
                <w:szCs w:val="20"/>
                <w:highlight w:val="white"/>
                <w:vertAlign w:val="superscript"/>
              </w:rPr>
              <w:footnoteReference w:id="34"/>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rPr>
                <w:rFonts w:eastAsia="Times New Roman"/>
                <w:color w:val="auto"/>
                <w:spacing w:val="-2"/>
                <w:sz w:val="20"/>
                <w:szCs w:val="20"/>
                <w:highlight w:val="white"/>
              </w:rPr>
            </w:pPr>
            <w:r w:rsidRPr="00A53518">
              <w:rPr>
                <w:rFonts w:eastAsia="Times New Roman"/>
                <w:color w:val="auto"/>
                <w:spacing w:val="-2"/>
                <w:sz w:val="20"/>
                <w:szCs w:val="20"/>
                <w:highlight w:val="white"/>
              </w:rPr>
              <w:t>Объем налоговых расходов (справочно)</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523B9" w:rsidRPr="00A53518" w:rsidTr="00A53518">
        <w:trPr>
          <w:trHeight w:val="20"/>
        </w:trPr>
        <w:tc>
          <w:tcPr>
            <w:tcW w:w="2723" w:type="pct"/>
            <w:shd w:val="clear" w:color="auto" w:fill="auto"/>
          </w:tcPr>
          <w:p w:rsidR="003523B9" w:rsidRPr="00A53518" w:rsidRDefault="003523B9" w:rsidP="003523B9">
            <w:pPr>
              <w:spacing w:line="233" w:lineRule="auto"/>
              <w:ind w:left="283"/>
              <w:rPr>
                <w:color w:val="auto"/>
                <w:sz w:val="20"/>
                <w:szCs w:val="20"/>
                <w:highlight w:val="white"/>
              </w:rPr>
            </w:pPr>
            <w:r w:rsidRPr="00A53518">
              <w:rPr>
                <w:color w:val="auto"/>
                <w:sz w:val="20"/>
                <w:szCs w:val="20"/>
                <w:highlight w:val="white"/>
              </w:rPr>
              <w:t>Местный бюджет (всего), из них:</w:t>
            </w:r>
          </w:p>
        </w:tc>
        <w:tc>
          <w:tcPr>
            <w:tcW w:w="1012" w:type="pct"/>
            <w:vMerge w:val="restart"/>
          </w:tcPr>
          <w:p w:rsidR="003523B9" w:rsidRPr="00A53518" w:rsidRDefault="003523B9" w:rsidP="00A53518">
            <w:pPr>
              <w:jc w:val="center"/>
              <w:rPr>
                <w:color w:val="auto"/>
                <w:sz w:val="20"/>
                <w:szCs w:val="20"/>
                <w:highlight w:val="white"/>
              </w:rPr>
            </w:pPr>
          </w:p>
        </w:tc>
        <w:tc>
          <w:tcPr>
            <w:tcW w:w="200"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134"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507" w:type="pct"/>
          </w:tcPr>
          <w:p w:rsidR="003523B9" w:rsidRPr="00A53518" w:rsidRDefault="003523B9" w:rsidP="00A53518">
            <w:pPr>
              <w:jc w:val="center"/>
              <w:rPr>
                <w:color w:val="auto"/>
                <w:sz w:val="20"/>
                <w:szCs w:val="20"/>
                <w:highlight w:val="white"/>
              </w:rPr>
            </w:pPr>
          </w:p>
        </w:tc>
      </w:tr>
      <w:tr w:rsidR="003523B9" w:rsidRPr="00A53518" w:rsidTr="00A53518">
        <w:trPr>
          <w:trHeight w:val="20"/>
        </w:trPr>
        <w:tc>
          <w:tcPr>
            <w:tcW w:w="2723" w:type="pct"/>
            <w:shd w:val="clear" w:color="auto" w:fill="auto"/>
            <w:vAlign w:val="center"/>
          </w:tcPr>
          <w:p w:rsidR="003523B9" w:rsidRPr="00A53518" w:rsidRDefault="003523B9" w:rsidP="003523B9">
            <w:pPr>
              <w:spacing w:line="233" w:lineRule="auto"/>
              <w:ind w:left="567"/>
              <w:rPr>
                <w:color w:val="auto"/>
                <w:sz w:val="20"/>
                <w:szCs w:val="20"/>
                <w:highlight w:val="white"/>
              </w:rPr>
            </w:pPr>
            <w:r w:rsidRPr="00A53518">
              <w:rPr>
                <w:color w:val="auto"/>
                <w:sz w:val="20"/>
                <w:szCs w:val="20"/>
                <w:highlight w:val="white"/>
              </w:rPr>
              <w:t>- межбюджетные трансферты из федерального бюджета (справочно)</w:t>
            </w:r>
          </w:p>
        </w:tc>
        <w:tc>
          <w:tcPr>
            <w:tcW w:w="1012" w:type="pct"/>
            <w:vMerge/>
          </w:tcPr>
          <w:p w:rsidR="003523B9" w:rsidRPr="00A53518" w:rsidRDefault="003523B9" w:rsidP="00A53518">
            <w:pPr>
              <w:jc w:val="center"/>
              <w:rPr>
                <w:color w:val="auto"/>
                <w:sz w:val="20"/>
                <w:szCs w:val="20"/>
              </w:rPr>
            </w:pPr>
          </w:p>
        </w:tc>
        <w:tc>
          <w:tcPr>
            <w:tcW w:w="200"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134"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507" w:type="pct"/>
          </w:tcPr>
          <w:p w:rsidR="003523B9" w:rsidRPr="00A53518" w:rsidRDefault="003523B9" w:rsidP="00A53518">
            <w:pPr>
              <w:jc w:val="center"/>
              <w:rPr>
                <w:color w:val="auto"/>
                <w:sz w:val="20"/>
                <w:szCs w:val="20"/>
                <w:highlight w:val="white"/>
              </w:rPr>
            </w:pPr>
          </w:p>
        </w:tc>
      </w:tr>
      <w:tr w:rsidR="003523B9" w:rsidRPr="00A53518" w:rsidTr="00A53518">
        <w:trPr>
          <w:trHeight w:val="20"/>
        </w:trPr>
        <w:tc>
          <w:tcPr>
            <w:tcW w:w="2723" w:type="pct"/>
            <w:shd w:val="clear" w:color="auto" w:fill="auto"/>
            <w:vAlign w:val="center"/>
          </w:tcPr>
          <w:p w:rsidR="003523B9" w:rsidRPr="00A53518" w:rsidRDefault="003523B9" w:rsidP="003523B9">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r w:rsidRPr="00A53518">
              <w:rPr>
                <w:color w:val="auto"/>
                <w:sz w:val="20"/>
                <w:szCs w:val="20"/>
                <w:highlight w:val="white"/>
              </w:rPr>
              <w:t xml:space="preserve"> (справочно)</w:t>
            </w:r>
          </w:p>
        </w:tc>
        <w:tc>
          <w:tcPr>
            <w:tcW w:w="1012" w:type="pct"/>
            <w:vMerge/>
          </w:tcPr>
          <w:p w:rsidR="003523B9" w:rsidRPr="00A53518" w:rsidRDefault="003523B9" w:rsidP="00A53518">
            <w:pPr>
              <w:jc w:val="center"/>
              <w:rPr>
                <w:color w:val="auto"/>
                <w:sz w:val="20"/>
                <w:szCs w:val="20"/>
              </w:rPr>
            </w:pPr>
          </w:p>
        </w:tc>
        <w:tc>
          <w:tcPr>
            <w:tcW w:w="200"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134"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507" w:type="pct"/>
          </w:tcPr>
          <w:p w:rsidR="003523B9" w:rsidRPr="00A53518" w:rsidRDefault="003523B9" w:rsidP="00A53518">
            <w:pPr>
              <w:jc w:val="center"/>
              <w:rPr>
                <w:color w:val="auto"/>
                <w:sz w:val="20"/>
                <w:szCs w:val="20"/>
                <w:highlight w:val="white"/>
              </w:rPr>
            </w:pPr>
          </w:p>
        </w:tc>
      </w:tr>
      <w:tr w:rsidR="003523B9" w:rsidRPr="00A53518" w:rsidTr="00A53518">
        <w:trPr>
          <w:trHeight w:val="20"/>
        </w:trPr>
        <w:tc>
          <w:tcPr>
            <w:tcW w:w="2723" w:type="pct"/>
            <w:shd w:val="clear" w:color="auto" w:fill="auto"/>
          </w:tcPr>
          <w:p w:rsidR="003523B9" w:rsidRPr="00A53518" w:rsidRDefault="003523B9" w:rsidP="003523B9">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r w:rsidRPr="00A53518">
              <w:rPr>
                <w:rFonts w:eastAsia="Times New Roman"/>
                <w:color w:val="auto"/>
                <w:sz w:val="20"/>
                <w:szCs w:val="20"/>
                <w:highlight w:val="white"/>
                <w:vertAlign w:val="superscript"/>
              </w:rPr>
              <w:footnoteReference w:id="35"/>
            </w:r>
          </w:p>
        </w:tc>
        <w:tc>
          <w:tcPr>
            <w:tcW w:w="1012" w:type="pct"/>
            <w:vMerge/>
          </w:tcPr>
          <w:p w:rsidR="003523B9" w:rsidRPr="00A53518" w:rsidRDefault="003523B9" w:rsidP="00A53518">
            <w:pPr>
              <w:jc w:val="center"/>
              <w:rPr>
                <w:color w:val="auto"/>
                <w:sz w:val="20"/>
                <w:szCs w:val="20"/>
              </w:rPr>
            </w:pPr>
          </w:p>
        </w:tc>
        <w:tc>
          <w:tcPr>
            <w:tcW w:w="200"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134"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507" w:type="pct"/>
          </w:tcPr>
          <w:p w:rsidR="003523B9" w:rsidRPr="00A53518" w:rsidRDefault="003523B9" w:rsidP="00A53518">
            <w:pPr>
              <w:jc w:val="center"/>
              <w:rPr>
                <w:color w:val="auto"/>
                <w:sz w:val="20"/>
                <w:szCs w:val="20"/>
                <w:highlight w:val="white"/>
              </w:rPr>
            </w:pPr>
          </w:p>
        </w:tc>
      </w:tr>
      <w:tr w:rsidR="003523B9" w:rsidRPr="00A53518" w:rsidTr="00A53518">
        <w:trPr>
          <w:trHeight w:val="20"/>
        </w:trPr>
        <w:tc>
          <w:tcPr>
            <w:tcW w:w="2723" w:type="pct"/>
            <w:shd w:val="clear" w:color="auto" w:fill="auto"/>
          </w:tcPr>
          <w:p w:rsidR="003523B9" w:rsidRPr="00A53518" w:rsidRDefault="003523B9" w:rsidP="003523B9">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3523B9" w:rsidRPr="00A53518" w:rsidRDefault="003523B9" w:rsidP="00A53518">
            <w:pPr>
              <w:jc w:val="center"/>
              <w:rPr>
                <w:color w:val="auto"/>
                <w:sz w:val="20"/>
                <w:szCs w:val="20"/>
                <w:highlight w:val="white"/>
              </w:rPr>
            </w:pPr>
          </w:p>
        </w:tc>
        <w:tc>
          <w:tcPr>
            <w:tcW w:w="200"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134"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507" w:type="pct"/>
          </w:tcPr>
          <w:p w:rsidR="003523B9" w:rsidRPr="00A53518" w:rsidRDefault="003523B9" w:rsidP="00A53518">
            <w:pPr>
              <w:jc w:val="center"/>
              <w:rPr>
                <w:color w:val="auto"/>
                <w:sz w:val="20"/>
                <w:szCs w:val="20"/>
                <w:highlight w:val="white"/>
              </w:rPr>
            </w:pPr>
          </w:p>
        </w:tc>
      </w:tr>
      <w:tr w:rsidR="003523B9" w:rsidRPr="00A53518" w:rsidTr="00A53518">
        <w:trPr>
          <w:trHeight w:val="20"/>
        </w:trPr>
        <w:tc>
          <w:tcPr>
            <w:tcW w:w="2723" w:type="pct"/>
            <w:shd w:val="clear" w:color="auto" w:fill="auto"/>
          </w:tcPr>
          <w:p w:rsidR="003523B9" w:rsidRPr="00A53518" w:rsidRDefault="003523B9" w:rsidP="003523B9">
            <w:pPr>
              <w:spacing w:line="233" w:lineRule="auto"/>
              <w:rPr>
                <w:rFonts w:eastAsia="Times New Roman"/>
                <w:color w:val="auto"/>
                <w:spacing w:val="-2"/>
                <w:sz w:val="20"/>
                <w:szCs w:val="20"/>
                <w:highlight w:val="white"/>
              </w:rPr>
            </w:pPr>
            <w:r w:rsidRPr="00A53518">
              <w:rPr>
                <w:rFonts w:eastAsia="Times New Roman"/>
                <w:color w:val="auto"/>
                <w:spacing w:val="-2"/>
                <w:sz w:val="20"/>
                <w:szCs w:val="20"/>
                <w:highlight w:val="white"/>
              </w:rPr>
              <w:t>Объем налоговых расходов (справочно)</w:t>
            </w:r>
          </w:p>
        </w:tc>
        <w:tc>
          <w:tcPr>
            <w:tcW w:w="1012" w:type="pct"/>
          </w:tcPr>
          <w:p w:rsidR="003523B9" w:rsidRPr="00A53518" w:rsidRDefault="003523B9" w:rsidP="00A53518">
            <w:pPr>
              <w:jc w:val="center"/>
              <w:rPr>
                <w:color w:val="auto"/>
                <w:sz w:val="20"/>
                <w:szCs w:val="20"/>
                <w:highlight w:val="white"/>
              </w:rPr>
            </w:pPr>
          </w:p>
        </w:tc>
        <w:tc>
          <w:tcPr>
            <w:tcW w:w="200"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134" w:type="pct"/>
          </w:tcPr>
          <w:p w:rsidR="003523B9" w:rsidRPr="00A53518" w:rsidRDefault="003523B9" w:rsidP="00A53518">
            <w:pPr>
              <w:jc w:val="center"/>
              <w:rPr>
                <w:color w:val="auto"/>
                <w:sz w:val="20"/>
                <w:szCs w:val="20"/>
                <w:highlight w:val="white"/>
              </w:rPr>
            </w:pPr>
          </w:p>
        </w:tc>
        <w:tc>
          <w:tcPr>
            <w:tcW w:w="212" w:type="pct"/>
          </w:tcPr>
          <w:p w:rsidR="003523B9" w:rsidRPr="00A53518" w:rsidRDefault="003523B9" w:rsidP="00A53518">
            <w:pPr>
              <w:jc w:val="center"/>
              <w:rPr>
                <w:color w:val="auto"/>
                <w:sz w:val="20"/>
                <w:szCs w:val="20"/>
                <w:highlight w:val="white"/>
              </w:rPr>
            </w:pPr>
          </w:p>
        </w:tc>
        <w:tc>
          <w:tcPr>
            <w:tcW w:w="507" w:type="pct"/>
          </w:tcPr>
          <w:p w:rsidR="003523B9" w:rsidRPr="00A53518" w:rsidRDefault="003523B9"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rPr>
                <w:color w:val="auto"/>
                <w:sz w:val="20"/>
                <w:szCs w:val="20"/>
                <w:highlight w:val="white"/>
              </w:rPr>
            </w:pPr>
            <w:r w:rsidRPr="00A53518">
              <w:rPr>
                <w:b/>
                <w:color w:val="auto"/>
                <w:sz w:val="20"/>
                <w:szCs w:val="20"/>
                <w:highlight w:val="white"/>
              </w:rPr>
              <w:t>Нераспределенный резерв (местный бюджет)</w:t>
            </w:r>
            <w:r w:rsidRPr="00A53518">
              <w:rPr>
                <w:color w:val="auto"/>
                <w:sz w:val="20"/>
                <w:szCs w:val="20"/>
                <w:highlight w:val="white"/>
                <w:vertAlign w:val="superscript"/>
              </w:rPr>
              <w:footnoteReference w:id="36"/>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7"/>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787D18">
            <w:pPr>
              <w:ind w:firstLine="0"/>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A53518">
            <w:pPr>
              <w:jc w:val="right"/>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A53518" w:rsidRPr="00A53518" w:rsidRDefault="00787D18" w:rsidP="00A53518">
            <w:pPr>
              <w:jc w:val="right"/>
              <w:rPr>
                <w:rFonts w:ascii="Times New Roman" w:eastAsia="Arial" w:hAnsi="Times New Roman" w:cs="Times New Roman"/>
                <w:b/>
                <w:color w:val="auto"/>
                <w:sz w:val="26"/>
                <w:szCs w:val="26"/>
                <w:lang w:bidi="ar-SA"/>
              </w:rPr>
            </w:pPr>
            <w:r>
              <w:rPr>
                <w:rFonts w:ascii="Times New Roman" w:hAnsi="Times New Roman"/>
                <w:b/>
                <w:sz w:val="28"/>
                <w:szCs w:val="28"/>
              </w:rPr>
              <w:t>Белоколодез</w:t>
            </w:r>
            <w:r w:rsidR="00740738">
              <w:rPr>
                <w:rFonts w:ascii="Times New Roman" w:hAnsi="Times New Roman"/>
                <w:b/>
                <w:sz w:val="28"/>
                <w:szCs w:val="28"/>
              </w:rPr>
              <w:t>ского</w:t>
            </w:r>
            <w:r w:rsidR="00E3421E" w:rsidRPr="00E3421E">
              <w:rPr>
                <w:rFonts w:ascii="Times New Roman" w:hAnsi="Times New Roman"/>
                <w:b/>
                <w:sz w:val="28"/>
                <w:szCs w:val="28"/>
              </w:rPr>
              <w:t xml:space="preserve"> сельского поселения</w:t>
            </w:r>
            <w:r w:rsidR="00E3421E" w:rsidRPr="00A53518">
              <w:rPr>
                <w:rFonts w:ascii="Times New Roman" w:eastAsia="Arial" w:hAnsi="Times New Roman" w:cs="Times New Roman"/>
                <w:b/>
                <w:color w:val="auto"/>
                <w:sz w:val="26"/>
                <w:szCs w:val="26"/>
                <w:lang w:bidi="ar-SA"/>
              </w:rPr>
              <w:t xml:space="preserve"> </w:t>
            </w:r>
            <w:r w:rsidR="00A53518" w:rsidRPr="00A53518">
              <w:rPr>
                <w:rFonts w:ascii="Times New Roman" w:eastAsia="Arial" w:hAnsi="Times New Roman" w:cs="Times New Roman"/>
                <w:b/>
                <w:color w:val="auto"/>
                <w:sz w:val="26"/>
                <w:szCs w:val="26"/>
                <w:lang w:bidi="ar-SA"/>
              </w:rPr>
              <w:t>«Наименование»</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E3421E"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787D18">
        <w:rPr>
          <w:rFonts w:ascii="Times New Roman" w:hAnsi="Times New Roman"/>
          <w:b/>
          <w:sz w:val="22"/>
          <w:szCs w:val="22"/>
        </w:rPr>
        <w:t>Белоколодез</w:t>
      </w:r>
      <w:r w:rsidR="00740738">
        <w:rPr>
          <w:rFonts w:ascii="Times New Roman" w:hAnsi="Times New Roman"/>
          <w:b/>
          <w:sz w:val="22"/>
          <w:szCs w:val="22"/>
        </w:rPr>
        <w:t>ского</w:t>
      </w:r>
      <w:r w:rsidR="00E3421E" w:rsidRPr="00E3421E">
        <w:rPr>
          <w:rFonts w:ascii="Times New Roman" w:hAnsi="Times New Roman"/>
          <w:b/>
          <w:sz w:val="22"/>
          <w:szCs w:val="22"/>
        </w:rPr>
        <w:t xml:space="preserve"> сельского поселения</w:t>
      </w:r>
      <w:r w:rsidRPr="00E3421E">
        <w:rPr>
          <w:rFonts w:ascii="Times New Roman" w:eastAsia="Calibri" w:hAnsi="Times New Roman" w:cs="Times New Roman"/>
          <w:b/>
          <w:bCs/>
          <w:color w:val="auto"/>
          <w:sz w:val="22"/>
          <w:szCs w:val="22"/>
          <w:highlight w:val="white"/>
          <w:lang w:eastAsia="en-US" w:bidi="ar-SA"/>
        </w:rPr>
        <w:t>,</w:t>
      </w:r>
    </w:p>
    <w:p w:rsidR="00A53518" w:rsidRPr="00A53518" w:rsidRDefault="00A53518" w:rsidP="00E3421E">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787D18">
        <w:rPr>
          <w:rFonts w:ascii="Times New Roman" w:hAnsi="Times New Roman"/>
          <w:b/>
          <w:sz w:val="22"/>
          <w:szCs w:val="22"/>
        </w:rPr>
        <w:t>Белоколодез</w:t>
      </w:r>
      <w:r w:rsidR="00740738">
        <w:rPr>
          <w:rFonts w:ascii="Times New Roman" w:hAnsi="Times New Roman"/>
          <w:b/>
          <w:sz w:val="22"/>
          <w:szCs w:val="22"/>
        </w:rPr>
        <w:t>ского</w:t>
      </w:r>
      <w:r w:rsidR="00E3421E" w:rsidRPr="00E3421E">
        <w:rPr>
          <w:rFonts w:ascii="Times New Roman" w:hAnsi="Times New Roman"/>
          <w:b/>
          <w:sz w:val="22"/>
          <w:szCs w:val="22"/>
        </w:rPr>
        <w:t xml:space="preserve"> сельского поселения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E3421E" w:rsidRPr="00E3421E" w:rsidRDefault="00A53518" w:rsidP="00E3421E">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787D18">
        <w:rPr>
          <w:rFonts w:ascii="Times New Roman" w:hAnsi="Times New Roman"/>
          <w:b/>
          <w:sz w:val="22"/>
          <w:szCs w:val="22"/>
        </w:rPr>
        <w:t>Белоколодез</w:t>
      </w:r>
      <w:r w:rsidR="00740738">
        <w:rPr>
          <w:rFonts w:ascii="Times New Roman" w:hAnsi="Times New Roman"/>
          <w:b/>
          <w:sz w:val="22"/>
          <w:szCs w:val="22"/>
        </w:rPr>
        <w:t>ского</w:t>
      </w:r>
      <w:r w:rsidR="00E3421E" w:rsidRPr="00E3421E">
        <w:rPr>
          <w:rFonts w:ascii="Times New Roman" w:hAnsi="Times New Roman"/>
          <w:b/>
          <w:sz w:val="22"/>
          <w:szCs w:val="22"/>
        </w:rPr>
        <w:t xml:space="preserve"> сельского поселения</w:t>
      </w:r>
      <w:r w:rsidR="00E3421E" w:rsidRPr="00E3421E">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соответствующих сфере реализации</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787D18">
        <w:rPr>
          <w:rFonts w:ascii="Times New Roman" w:hAnsi="Times New Roman"/>
          <w:b/>
          <w:sz w:val="22"/>
          <w:szCs w:val="22"/>
        </w:rPr>
        <w:t>Белоколодез</w:t>
      </w:r>
      <w:r w:rsidR="00740738">
        <w:rPr>
          <w:rFonts w:ascii="Times New Roman" w:hAnsi="Times New Roman"/>
          <w:b/>
          <w:sz w:val="22"/>
          <w:szCs w:val="22"/>
        </w:rPr>
        <w:t>ского</w:t>
      </w:r>
      <w:r w:rsidR="00E3421E" w:rsidRPr="00E3421E">
        <w:rPr>
          <w:rFonts w:ascii="Times New Roman" w:hAnsi="Times New Roman"/>
          <w:b/>
          <w:sz w:val="22"/>
          <w:szCs w:val="22"/>
        </w:rPr>
        <w:t xml:space="preserve"> сельского поселения</w:t>
      </w:r>
      <w:r w:rsidRPr="00A53518">
        <w:rPr>
          <w:rFonts w:ascii="Times New Roman" w:eastAsia="Calibri" w:hAnsi="Times New Roman" w:cs="Times New Roman"/>
          <w:b/>
          <w:color w:val="auto"/>
          <w:sz w:val="22"/>
          <w:szCs w:val="22"/>
          <w:highlight w:val="white"/>
          <w:vertAlign w:val="superscript"/>
          <w:lang w:eastAsia="en-US" w:bidi="ar-SA"/>
        </w:rPr>
        <w:footnoteReference w:id="38"/>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firstRow="0" w:lastRow="0" w:firstColumn="0" w:lastColumn="0" w:noHBand="0" w:noVBand="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4"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787D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787D18">
              <w:rPr>
                <w:rFonts w:ascii="Times New Roman" w:hAnsi="Times New Roman"/>
                <w:sz w:val="22"/>
                <w:szCs w:val="22"/>
              </w:rPr>
              <w:t>Белоколодез</w:t>
            </w:r>
            <w:r w:rsidR="00740738">
              <w:rPr>
                <w:rFonts w:ascii="Times New Roman" w:hAnsi="Times New Roman"/>
                <w:sz w:val="22"/>
                <w:szCs w:val="22"/>
              </w:rPr>
              <w:t>ского</w:t>
            </w:r>
            <w:r w:rsidR="00E3421E" w:rsidRPr="00E3421E">
              <w:rPr>
                <w:rFonts w:ascii="Times New Roman" w:hAnsi="Times New Roman"/>
                <w:sz w:val="22"/>
                <w:szCs w:val="22"/>
              </w:rPr>
              <w:t xml:space="preserve"> сельского поселения</w:t>
            </w:r>
            <w:r w:rsidR="00E3421E" w:rsidRPr="00A53518">
              <w:rPr>
                <w:rFonts w:ascii="Times New Roman" w:eastAsia="Calibri" w:hAnsi="Times New Roman" w:cs="Times New Roman"/>
                <w:bCs/>
                <w:color w:val="auto"/>
                <w:sz w:val="22"/>
                <w:szCs w:val="22"/>
                <w:highlight w:val="white"/>
                <w:lang w:eastAsia="en-US" w:bidi="ar-SA"/>
              </w:rPr>
              <w:t xml:space="preserve"> </w:t>
            </w:r>
            <w:r w:rsidRPr="00A53518">
              <w:rPr>
                <w:rFonts w:ascii="Times New Roman" w:eastAsia="Calibri" w:hAnsi="Times New Roman" w:cs="Times New Roman"/>
                <w:bCs/>
                <w:color w:val="auto"/>
                <w:sz w:val="22"/>
                <w:szCs w:val="22"/>
                <w:highlight w:val="white"/>
                <w:lang w:eastAsia="en-US" w:bidi="ar-SA"/>
              </w:rPr>
              <w:t>«Наименование»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787D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w:t>
            </w:r>
            <w:r w:rsidR="00787D18">
              <w:rPr>
                <w:rFonts w:ascii="Times New Roman" w:eastAsia="Calibri" w:hAnsi="Times New Roman" w:cs="Times New Roman"/>
                <w:bCs/>
                <w:color w:val="auto"/>
                <w:sz w:val="22"/>
                <w:szCs w:val="22"/>
                <w:highlight w:val="white"/>
                <w:lang w:eastAsia="en-US" w:bidi="ar-SA"/>
              </w:rPr>
              <w:t xml:space="preserve">иципальной </w:t>
            </w:r>
            <w:r w:rsidRPr="00A53518">
              <w:rPr>
                <w:rFonts w:ascii="Times New Roman" w:eastAsia="Calibri" w:hAnsi="Times New Roman" w:cs="Times New Roman"/>
                <w:bCs/>
                <w:color w:val="auto"/>
                <w:sz w:val="22"/>
                <w:szCs w:val="22"/>
                <w:highlight w:val="white"/>
                <w:lang w:eastAsia="en-US" w:bidi="ar-SA"/>
              </w:rPr>
              <w:t>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787D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w:t>
            </w:r>
            <w:r w:rsidR="00787D18">
              <w:rPr>
                <w:rFonts w:ascii="Times New Roman" w:eastAsia="Calibri" w:hAnsi="Times New Roman" w:cs="Times New Roman"/>
                <w:bCs/>
                <w:color w:val="auto"/>
                <w:sz w:val="22"/>
                <w:szCs w:val="22"/>
                <w:highlight w:val="white"/>
                <w:lang w:eastAsia="en-US" w:bidi="ar-SA"/>
              </w:rPr>
              <w:t xml:space="preserve">иципальной </w:t>
            </w:r>
            <w:r w:rsidRPr="00A53518">
              <w:rPr>
                <w:rFonts w:ascii="Times New Roman" w:eastAsia="Calibri" w:hAnsi="Times New Roman" w:cs="Times New Roman"/>
                <w:bCs/>
                <w:color w:val="auto"/>
                <w:sz w:val="22"/>
                <w:szCs w:val="22"/>
                <w:highlight w:val="white"/>
                <w:lang w:eastAsia="en-US" w:bidi="ar-SA"/>
              </w:rPr>
              <w:t>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5"/>
          <w:pgSz w:w="16838" w:h="11906" w:orient="landscape"/>
          <w:pgMar w:top="1133" w:right="1440" w:bottom="566" w:left="1440" w:header="709"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5" w:name="Par57"/>
      <w:bookmarkStart w:id="6" w:name="Par59"/>
      <w:bookmarkEnd w:id="5"/>
      <w:bookmarkEnd w:id="6"/>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787D18">
        <w:rPr>
          <w:rFonts w:ascii="Times New Roman" w:hAnsi="Times New Roman"/>
          <w:b/>
          <w:sz w:val="22"/>
          <w:szCs w:val="22"/>
        </w:rPr>
        <w:t>Белоколодез</w:t>
      </w:r>
      <w:r w:rsidR="00740738">
        <w:rPr>
          <w:rFonts w:ascii="Times New Roman" w:hAnsi="Times New Roman"/>
          <w:b/>
          <w:sz w:val="22"/>
          <w:szCs w:val="22"/>
        </w:rPr>
        <w:t>ского</w:t>
      </w:r>
      <w:r w:rsidR="00456490" w:rsidRPr="00E3421E">
        <w:rPr>
          <w:rFonts w:ascii="Times New Roman" w:hAnsi="Times New Roman"/>
          <w:b/>
          <w:sz w:val="22"/>
          <w:szCs w:val="22"/>
        </w:rPr>
        <w:t xml:space="preserve">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787D18">
        <w:rPr>
          <w:rFonts w:ascii="Times New Roman" w:hAnsi="Times New Roman"/>
          <w:b/>
          <w:sz w:val="22"/>
          <w:szCs w:val="22"/>
        </w:rPr>
        <w:t>Белоколодез</w:t>
      </w:r>
      <w:r w:rsidR="00740738">
        <w:rPr>
          <w:rFonts w:ascii="Times New Roman" w:hAnsi="Times New Roman"/>
          <w:b/>
          <w:sz w:val="22"/>
          <w:szCs w:val="22"/>
        </w:rPr>
        <w:t>ского</w:t>
      </w:r>
      <w:r w:rsidR="00456490" w:rsidRPr="00E3421E">
        <w:rPr>
          <w:rFonts w:ascii="Times New Roman" w:hAnsi="Times New Roman"/>
          <w:b/>
          <w:sz w:val="22"/>
          <w:szCs w:val="22"/>
        </w:rPr>
        <w:t xml:space="preserve"> сельского поселения</w:t>
      </w:r>
      <w:r w:rsidR="00456490"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9"/>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787D18" w:rsidP="00A53518">
            <w:pPr>
              <w:widowControl/>
              <w:spacing w:line="233" w:lineRule="auto"/>
              <w:rPr>
                <w:rFonts w:ascii="Times New Roman" w:eastAsia="Calibri" w:hAnsi="Times New Roman" w:cs="Times New Roman"/>
                <w:b/>
                <w:bCs/>
                <w:color w:val="auto"/>
                <w:sz w:val="20"/>
                <w:szCs w:val="20"/>
                <w:highlight w:val="white"/>
                <w:lang w:eastAsia="en-US" w:bidi="ar-SA"/>
              </w:rPr>
            </w:pPr>
            <w:r>
              <w:rPr>
                <w:rFonts w:ascii="Times New Roman" w:eastAsia="Calibri" w:hAnsi="Times New Roman" w:cs="Times New Roman"/>
                <w:b/>
                <w:bCs/>
                <w:color w:val="auto"/>
                <w:sz w:val="20"/>
                <w:szCs w:val="20"/>
                <w:highlight w:val="white"/>
                <w:lang w:eastAsia="en-US" w:bidi="ar-SA"/>
              </w:rPr>
              <w:t xml:space="preserve">Муниципальная </w:t>
            </w:r>
            <w:r w:rsidR="00A53518" w:rsidRPr="00A53518">
              <w:rPr>
                <w:rFonts w:ascii="Times New Roman" w:eastAsia="Calibri" w:hAnsi="Times New Roman" w:cs="Times New Roman"/>
                <w:b/>
                <w:bCs/>
                <w:color w:val="auto"/>
                <w:sz w:val="20"/>
                <w:szCs w:val="20"/>
                <w:highlight w:val="white"/>
                <w:lang w:eastAsia="en-US" w:bidi="ar-SA"/>
              </w:rPr>
              <w:t>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787D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 xml:space="preserve">Местный </w:t>
            </w:r>
            <w:r w:rsidR="00A53518" w:rsidRPr="00A53518">
              <w:rPr>
                <w:rFonts w:ascii="Times New Roman" w:eastAsia="Calibri" w:hAnsi="Times New Roman" w:cs="Times New Roman"/>
                <w:color w:val="auto"/>
                <w:sz w:val="20"/>
                <w:szCs w:val="20"/>
                <w:highlight w:val="white"/>
                <w:lang w:eastAsia="en-US" w:bidi="ar-SA"/>
              </w:rPr>
              <w:t>бюджет (всего), из них:</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межбюджетные трансферты из федерального бюджета (справочно)</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1E3B5F">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r w:rsidRPr="00A53518">
              <w:rPr>
                <w:rFonts w:ascii="Times New Roman" w:eastAsia="Calibri" w:hAnsi="Times New Roman" w:cs="Times New Roman"/>
                <w:color w:val="auto"/>
                <w:sz w:val="20"/>
                <w:szCs w:val="20"/>
                <w:highlight w:val="white"/>
                <w:lang w:eastAsia="en-US" w:bidi="ar-SA"/>
              </w:rPr>
              <w:t>(справочно)</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212"/>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787D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Pr>
                <w:rFonts w:ascii="Times New Roman" w:eastAsia="Calibri" w:hAnsi="Times New Roman" w:cs="Times New Roman"/>
                <w:color w:val="auto"/>
                <w:sz w:val="20"/>
                <w:szCs w:val="20"/>
                <w:highlight w:val="white"/>
                <w:lang w:eastAsia="en-US" w:bidi="ar-SA"/>
              </w:rPr>
              <w:t xml:space="preserve">Местный </w:t>
            </w:r>
            <w:r w:rsidR="00A53518" w:rsidRPr="00A53518">
              <w:rPr>
                <w:rFonts w:ascii="Times New Roman" w:eastAsia="Calibri" w:hAnsi="Times New Roman" w:cs="Times New Roman"/>
                <w:color w:val="auto"/>
                <w:sz w:val="20"/>
                <w:szCs w:val="20"/>
                <w:highlight w:val="white"/>
                <w:lang w:eastAsia="en-US" w:bidi="ar-SA"/>
              </w:rPr>
              <w:t>бюджет (всего), из них:</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083339">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межбюджетные трансферты из федерального бюджета (справочно)</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083339">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r w:rsidRPr="00A53518">
              <w:rPr>
                <w:rFonts w:ascii="Times New Roman" w:eastAsia="Calibri" w:hAnsi="Times New Roman" w:cs="Times New Roman"/>
                <w:color w:val="auto"/>
                <w:sz w:val="20"/>
                <w:szCs w:val="20"/>
                <w:highlight w:val="white"/>
                <w:lang w:eastAsia="en-US" w:bidi="ar-SA"/>
              </w:rPr>
              <w:t>(справочно)</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083339">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212"/>
        </w:trPr>
        <w:tc>
          <w:tcPr>
            <w:tcW w:w="595" w:type="dxa"/>
            <w:vMerge/>
            <w:tcBorders>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Местный бюджет (всего), из них:</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083339">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межбюджетные трансферты из федерального бюджета (справочно)</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083339">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r w:rsidRPr="00A53518">
              <w:rPr>
                <w:rFonts w:ascii="Times New Roman" w:eastAsia="Calibri" w:hAnsi="Times New Roman" w:cs="Times New Roman"/>
                <w:color w:val="auto"/>
                <w:sz w:val="20"/>
                <w:szCs w:val="20"/>
                <w:highlight w:val="white"/>
                <w:lang w:eastAsia="en-US" w:bidi="ar-SA"/>
              </w:rPr>
              <w:t>(справочно)</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083339">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7" w:name="Par193"/>
      <w:bookmarkStart w:id="8" w:name="Par194"/>
      <w:bookmarkStart w:id="9" w:name="Par195"/>
      <w:bookmarkEnd w:id="7"/>
      <w:bookmarkEnd w:id="8"/>
      <w:bookmarkEnd w:id="9"/>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DD55AF">
        <w:rPr>
          <w:rFonts w:ascii="Times New Roman" w:hAnsi="Times New Roman"/>
          <w:b/>
          <w:sz w:val="22"/>
          <w:szCs w:val="22"/>
        </w:rPr>
        <w:t>Белоколодез</w:t>
      </w:r>
      <w:r w:rsidR="00740738">
        <w:rPr>
          <w:rFonts w:ascii="Times New Roman" w:hAnsi="Times New Roman"/>
          <w:b/>
          <w:sz w:val="22"/>
          <w:szCs w:val="22"/>
        </w:rPr>
        <w:t>ского</w:t>
      </w:r>
      <w:r w:rsidR="00456490" w:rsidRPr="00E3421E">
        <w:rPr>
          <w:rFonts w:ascii="Times New Roman" w:hAnsi="Times New Roman"/>
          <w:b/>
          <w:sz w:val="22"/>
          <w:szCs w:val="22"/>
        </w:rPr>
        <w:t xml:space="preserve"> сельского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DD55AF">
        <w:rPr>
          <w:rFonts w:ascii="Times New Roman" w:hAnsi="Times New Roman"/>
          <w:b/>
          <w:sz w:val="22"/>
          <w:szCs w:val="22"/>
        </w:rPr>
        <w:t>Белоколодез</w:t>
      </w:r>
      <w:r w:rsidR="00740738">
        <w:rPr>
          <w:rFonts w:ascii="Times New Roman" w:hAnsi="Times New Roman"/>
          <w:b/>
          <w:sz w:val="22"/>
          <w:szCs w:val="22"/>
        </w:rPr>
        <w:t>ского</w:t>
      </w:r>
      <w:r w:rsidR="00456490" w:rsidRPr="00E3421E">
        <w:rPr>
          <w:rFonts w:ascii="Times New Roman" w:hAnsi="Times New Roman"/>
          <w:b/>
          <w:sz w:val="22"/>
          <w:szCs w:val="22"/>
        </w:rPr>
        <w:t xml:space="preserve"> сельского поселения</w:t>
      </w:r>
      <w:r w:rsidR="00456490"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40"/>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6"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DD55AF">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Значение результата </w:t>
            </w:r>
            <w:r w:rsidR="00DD55AF">
              <w:rPr>
                <w:rFonts w:ascii="Times New Roman" w:eastAsia="Calibri" w:hAnsi="Times New Roman" w:cs="Times New Roman"/>
                <w:bCs/>
                <w:color w:val="auto"/>
                <w:sz w:val="22"/>
                <w:szCs w:val="22"/>
                <w:highlight w:val="white"/>
                <w:lang w:eastAsia="en-US" w:bidi="ar-SA"/>
              </w:rPr>
              <w:t>п</w:t>
            </w:r>
            <w:r w:rsidRPr="00A53518">
              <w:rPr>
                <w:rFonts w:ascii="Times New Roman" w:eastAsia="Calibri" w:hAnsi="Times New Roman" w:cs="Times New Roman"/>
                <w:bCs/>
                <w:color w:val="auto"/>
                <w:sz w:val="22"/>
                <w:szCs w:val="22"/>
                <w:highlight w:val="white"/>
                <w:lang w:eastAsia="en-US" w:bidi="ar-SA"/>
              </w:rPr>
              <w:t>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DD55AF">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DD55AF">
              <w:rPr>
                <w:rFonts w:ascii="Times New Roman" w:hAnsi="Times New Roman"/>
                <w:sz w:val="22"/>
                <w:szCs w:val="22"/>
              </w:rPr>
              <w:t>Белоколодез</w:t>
            </w:r>
            <w:r w:rsidR="00740738">
              <w:rPr>
                <w:rFonts w:ascii="Times New Roman" w:hAnsi="Times New Roman"/>
                <w:sz w:val="22"/>
                <w:szCs w:val="22"/>
              </w:rPr>
              <w:t>ского</w:t>
            </w:r>
            <w:r w:rsidR="00456490" w:rsidRPr="00456490">
              <w:rPr>
                <w:rFonts w:ascii="Times New Roman" w:hAnsi="Times New Roman"/>
                <w:sz w:val="22"/>
                <w:szCs w:val="22"/>
              </w:rPr>
              <w:t xml:space="preserve"> сельского поселения</w:t>
            </w:r>
            <w:r w:rsidR="00456490" w:rsidRPr="00A53518">
              <w:rPr>
                <w:rFonts w:ascii="Times New Roman" w:eastAsia="Calibri" w:hAnsi="Times New Roman" w:cs="Times New Roman"/>
                <w:bCs/>
                <w:color w:val="auto"/>
                <w:sz w:val="22"/>
                <w:szCs w:val="22"/>
                <w:highlight w:val="white"/>
                <w:lang w:eastAsia="en-US" w:bidi="ar-SA"/>
              </w:rPr>
              <w:t xml:space="preserve"> </w:t>
            </w:r>
            <w:r w:rsidRPr="00A53518">
              <w:rPr>
                <w:rFonts w:ascii="Times New Roman" w:eastAsia="Calibri" w:hAnsi="Times New Roman" w:cs="Times New Roman"/>
                <w:bCs/>
                <w:color w:val="auto"/>
                <w:sz w:val="22"/>
                <w:szCs w:val="22"/>
                <w:highlight w:val="white"/>
                <w:lang w:eastAsia="en-US" w:bidi="ar-SA"/>
              </w:rPr>
              <w:t>«Наименование»</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10" w:name="Par228"/>
      <w:bookmarkEnd w:id="10"/>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A53518">
            <w:pPr>
              <w:shd w:val="clear" w:color="auto" w:fill="FFFFFF"/>
              <w:jc w:val="right"/>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A53518">
            <w:pPr>
              <w:shd w:val="clear" w:color="auto" w:fill="FFFFFF"/>
              <w:jc w:val="right"/>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456490" w:rsidRDefault="00DD55AF" w:rsidP="00A53518">
            <w:pPr>
              <w:shd w:val="clear" w:color="auto" w:fill="FFFFFF"/>
              <w:jc w:val="right"/>
              <w:rPr>
                <w:rFonts w:ascii="Times New Roman" w:eastAsia="Times New Roman" w:hAnsi="Times New Roman"/>
                <w:b/>
                <w:bCs/>
                <w:color w:val="auto"/>
                <w:sz w:val="26"/>
                <w:szCs w:val="26"/>
                <w:lang w:bidi="ar-SA"/>
              </w:rPr>
            </w:pPr>
            <w:r>
              <w:rPr>
                <w:rFonts w:ascii="Times New Roman" w:hAnsi="Times New Roman"/>
                <w:b/>
                <w:sz w:val="26"/>
                <w:szCs w:val="22"/>
              </w:rPr>
              <w:t>Белоколодез</w:t>
            </w:r>
            <w:r w:rsidR="00740738">
              <w:rPr>
                <w:rFonts w:ascii="Times New Roman" w:hAnsi="Times New Roman"/>
                <w:b/>
                <w:sz w:val="26"/>
                <w:szCs w:val="22"/>
              </w:rPr>
              <w:t>ского</w:t>
            </w:r>
            <w:r w:rsidR="00456490" w:rsidRPr="00456490">
              <w:rPr>
                <w:rFonts w:ascii="Times New Roman" w:hAnsi="Times New Roman"/>
                <w:b/>
                <w:sz w:val="26"/>
                <w:szCs w:val="22"/>
              </w:rPr>
              <w:t xml:space="preserve"> сельского поселения</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t xml:space="preserve"> </w:t>
      </w:r>
      <w:r w:rsidRPr="00A53518">
        <w:rPr>
          <w:rFonts w:ascii="Times New Roman" w:eastAsia="Times New Roman" w:hAnsi="Times New Roman" w:cs="Times New Roman"/>
          <w:b/>
          <w:color w:val="auto"/>
          <w:sz w:val="22"/>
          <w:szCs w:val="22"/>
          <w:vertAlign w:val="superscript"/>
          <w:lang w:bidi="ar-SA"/>
        </w:rPr>
        <w:footnoteReference w:id="41"/>
      </w:r>
      <w:r w:rsidRPr="00A53518">
        <w:rPr>
          <w:rFonts w:ascii="Times New Roman" w:eastAsia="Times New Roman" w:hAnsi="Times New Roman" w:cs="Times New Roman"/>
          <w:b/>
          <w:color w:val="auto"/>
          <w:sz w:val="22"/>
          <w:szCs w:val="22"/>
          <w:lang w:bidi="ar-SA"/>
        </w:rPr>
        <w:t xml:space="preserve"> </w:t>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42"/>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3"/>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w:t>
            </w:r>
            <w:r w:rsidR="00DD55AF">
              <w:rPr>
                <w:rFonts w:ascii="Times New Roman" w:eastAsia="Times New Roman" w:hAnsi="Times New Roman" w:cs="Times New Roman"/>
                <w:color w:val="auto"/>
                <w:sz w:val="20"/>
                <w:szCs w:val="22"/>
                <w:lang w:bidi="ar-SA"/>
              </w:rPr>
              <w:t xml:space="preserve">с государственными программами </w:t>
            </w:r>
            <w:r w:rsidRPr="00A53518">
              <w:rPr>
                <w:rFonts w:ascii="Times New Roman" w:eastAsia="Times New Roman" w:hAnsi="Times New Roman" w:cs="Times New Roman"/>
                <w:color w:val="auto"/>
                <w:sz w:val="20"/>
                <w:szCs w:val="22"/>
                <w:lang w:bidi="ar-SA"/>
              </w:rPr>
              <w:t xml:space="preserve">Белгородской области и с муниципальными программами </w:t>
            </w:r>
            <w:r w:rsidR="00456490">
              <w:rPr>
                <w:rFonts w:ascii="Times New Roman" w:eastAsia="Times New Roman" w:hAnsi="Times New Roman" w:cs="Times New Roman"/>
                <w:color w:val="auto"/>
                <w:sz w:val="20"/>
                <w:szCs w:val="22"/>
                <w:lang w:bidi="ar-SA"/>
              </w:rPr>
              <w:t>Вейделев</w:t>
            </w:r>
            <w:r w:rsidRPr="00A53518">
              <w:rPr>
                <w:rFonts w:ascii="Times New Roman" w:eastAsia="Times New Roman" w:hAnsi="Times New Roman" w:cs="Times New Roman"/>
                <w:color w:val="auto"/>
                <w:sz w:val="20"/>
                <w:szCs w:val="22"/>
                <w:lang w:bidi="ar-SA"/>
              </w:rPr>
              <w:t>ского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DD55AF">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DD55AF">
              <w:rPr>
                <w:rFonts w:ascii="Times New Roman" w:hAnsi="Times New Roman"/>
                <w:sz w:val="20"/>
                <w:szCs w:val="20"/>
              </w:rPr>
              <w:t>Белоколодез</w:t>
            </w:r>
            <w:r w:rsidR="00740738">
              <w:rPr>
                <w:rFonts w:ascii="Times New Roman" w:hAnsi="Times New Roman"/>
                <w:sz w:val="20"/>
                <w:szCs w:val="20"/>
              </w:rPr>
              <w:t>ского</w:t>
            </w:r>
            <w:r w:rsidR="00456490" w:rsidRPr="00456490">
              <w:rPr>
                <w:rFonts w:ascii="Times New Roman" w:hAnsi="Times New Roman"/>
                <w:sz w:val="20"/>
                <w:szCs w:val="20"/>
              </w:rPr>
              <w:t xml:space="preserve"> сельского поселения</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 муниципального (ведомственного) проекта</w:t>
            </w:r>
            <w:r w:rsidRPr="00A53518">
              <w:rPr>
                <w:rFonts w:ascii="Times New Roman" w:eastAsia="Times New Roman" w:hAnsi="Times New Roman"/>
                <w:color w:val="auto"/>
                <w:sz w:val="16"/>
                <w:szCs w:val="16"/>
                <w:vertAlign w:val="superscript"/>
              </w:rPr>
              <w:footnoteReference w:id="44"/>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footnoteReference w:id="45"/>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 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w:t>
            </w:r>
            <w:r w:rsidRPr="00A53518">
              <w:rPr>
                <w:rFonts w:ascii="Times New Roman" w:eastAsia="Times New Roman" w:hAnsi="Times New Roman"/>
                <w:color w:val="auto"/>
                <w:spacing w:val="-10"/>
                <w:sz w:val="16"/>
                <w:szCs w:val="16"/>
              </w:rPr>
              <w:t xml:space="preserve"> </w:t>
            </w:r>
            <w:r w:rsidRPr="00A53518">
              <w:rPr>
                <w:rFonts w:ascii="Times New Roman" w:eastAsia="Times New Roman" w:hAnsi="Times New Roman"/>
                <w:color w:val="auto"/>
                <w:sz w:val="16"/>
                <w:szCs w:val="16"/>
              </w:rPr>
              <w:t>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 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 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w:t>
            </w:r>
            <w:r w:rsidRPr="00A53518">
              <w:rPr>
                <w:rFonts w:ascii="Times New Roman" w:eastAsia="Times New Roman" w:hAnsi="Times New Roman"/>
                <w:color w:val="auto"/>
                <w:spacing w:val="-7"/>
                <w:sz w:val="16"/>
                <w:szCs w:val="16"/>
              </w:rPr>
              <w:t xml:space="preserve"> </w:t>
            </w:r>
            <w:r w:rsidRPr="00A53518">
              <w:rPr>
                <w:rFonts w:ascii="Times New Roman" w:eastAsia="Times New Roman" w:hAnsi="Times New Roman"/>
                <w:color w:val="auto"/>
                <w:sz w:val="16"/>
                <w:szCs w:val="16"/>
              </w:rPr>
              <w:t>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w:t>
            </w:r>
            <w:r w:rsidRPr="00A53518">
              <w:rPr>
                <w:rFonts w:ascii="Times New Roman" w:eastAsia="Times New Roman" w:hAnsi="Times New Roman"/>
                <w:color w:val="auto"/>
                <w:spacing w:val="-6"/>
                <w:sz w:val="16"/>
                <w:szCs w:val="16"/>
                <w:lang w:val="ru-RU"/>
              </w:rPr>
              <w:t xml:space="preserve"> </w:t>
            </w:r>
            <w:r w:rsidRPr="00A53518">
              <w:rPr>
                <w:rFonts w:ascii="Times New Roman" w:eastAsia="Times New Roman" w:hAnsi="Times New Roman"/>
                <w:color w:val="auto"/>
                <w:sz w:val="16"/>
                <w:szCs w:val="16"/>
                <w:lang w:val="ru-RU"/>
              </w:rPr>
              <w:t>показателя</w:t>
            </w:r>
            <w:r w:rsidRPr="00A53518">
              <w:rPr>
                <w:rFonts w:ascii="Times New Roman" w:eastAsia="Times New Roman" w:hAnsi="Times New Roman"/>
                <w:color w:val="auto"/>
                <w:spacing w:val="-4"/>
                <w:sz w:val="16"/>
                <w:szCs w:val="16"/>
                <w:lang w:val="ru-RU"/>
              </w:rPr>
              <w:t xml:space="preserve"> </w:t>
            </w:r>
            <w:r w:rsidRPr="00A53518">
              <w:rPr>
                <w:rFonts w:ascii="Times New Roman" w:eastAsia="Times New Roman" w:hAnsi="Times New Roman"/>
                <w:color w:val="auto"/>
                <w:sz w:val="16"/>
                <w:szCs w:val="16"/>
                <w:lang w:val="ru-RU"/>
              </w:rPr>
              <w:t>по</w:t>
            </w:r>
            <w:r w:rsidRPr="00A53518">
              <w:rPr>
                <w:rFonts w:ascii="Times New Roman" w:eastAsia="Times New Roman" w:hAnsi="Times New Roman"/>
                <w:color w:val="auto"/>
                <w:spacing w:val="-3"/>
                <w:sz w:val="16"/>
                <w:szCs w:val="16"/>
                <w:lang w:val="ru-RU"/>
              </w:rPr>
              <w:t xml:space="preserve"> </w:t>
            </w:r>
            <w:r w:rsidRPr="00A53518">
              <w:rPr>
                <w:rFonts w:ascii="Times New Roman" w:eastAsia="Times New Roman" w:hAnsi="Times New Roman"/>
                <w:color w:val="auto"/>
                <w:sz w:val="16"/>
                <w:szCs w:val="16"/>
                <w:lang w:val="ru-RU"/>
              </w:rPr>
              <w:t>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за достижение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прокси-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pacing w:val="-5"/>
                <w:sz w:val="16"/>
                <w:szCs w:val="16"/>
              </w:rPr>
              <w:t xml:space="preserve"> </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муниципального</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(ведомственного)</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color w:val="auto"/>
                <w:spacing w:val="1"/>
                <w:sz w:val="16"/>
                <w:szCs w:val="16"/>
                <w:lang w:val="ru-RU"/>
              </w:rPr>
              <w:t xml:space="preserve"> </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i/>
                <w:color w:val="auto"/>
                <w:spacing w:val="-37"/>
                <w:sz w:val="16"/>
                <w:szCs w:val="16"/>
                <w:lang w:val="ru-RU"/>
              </w:rPr>
              <w:t xml:space="preserve"> </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w:t>
            </w:r>
            <w:r w:rsidRPr="00A53518">
              <w:rPr>
                <w:rFonts w:ascii="Times New Roman" w:eastAsia="Times New Roman" w:hAnsi="Times New Roman"/>
                <w:i/>
                <w:color w:val="auto"/>
                <w:spacing w:val="-6"/>
                <w:sz w:val="16"/>
                <w:szCs w:val="16"/>
              </w:rPr>
              <w:t xml:space="preserve"> </w:t>
            </w:r>
            <w:r w:rsidRPr="00A53518">
              <w:rPr>
                <w:rFonts w:ascii="Times New Roman" w:eastAsia="Times New Roman" w:hAnsi="Times New Roman"/>
                <w:i/>
                <w:color w:val="auto"/>
                <w:sz w:val="16"/>
                <w:szCs w:val="16"/>
              </w:rPr>
              <w:t>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 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 xml:space="preserve"> муниципальной программы вместе с</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наименованием</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муниципальной</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r w:rsidRPr="00A53518">
              <w:rPr>
                <w:rFonts w:ascii="Times New Roman" w:eastAsia="Times New Roman" w:hAnsi="Times New Roman"/>
                <w:color w:val="auto"/>
                <w:sz w:val="16"/>
                <w:szCs w:val="16"/>
                <w:vertAlign w:val="superscript"/>
              </w:rPr>
              <w:footnoteReference w:id="46"/>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 мероприятия (результата)</w:t>
            </w:r>
            <w:r w:rsidRPr="00A53518">
              <w:rPr>
                <w:rFonts w:ascii="Times New Roman" w:eastAsia="Arial" w:hAnsi="Times New Roman"/>
                <w:color w:val="auto"/>
                <w:sz w:val="16"/>
                <w:szCs w:val="16"/>
                <w:vertAlign w:val="superscript"/>
              </w:rPr>
              <w:footnoteReference w:id="47"/>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мероприятия</w:t>
            </w:r>
            <w:r w:rsidRPr="00A53518">
              <w:rPr>
                <w:rFonts w:ascii="Times New Roman" w:eastAsia="Times New Roman" w:hAnsi="Times New Roman"/>
                <w:i/>
                <w:color w:val="auto"/>
                <w:spacing w:val="1"/>
                <w:sz w:val="16"/>
                <w:szCs w:val="16"/>
              </w:rPr>
              <w:t xml:space="preserve"> </w:t>
            </w:r>
            <w:r w:rsidRPr="00A53518">
              <w:rPr>
                <w:rFonts w:ascii="Times New Roman" w:eastAsia="Times New Roman" w:hAnsi="Times New Roman"/>
                <w:i/>
                <w:color w:val="auto"/>
                <w:sz w:val="16"/>
                <w:szCs w:val="16"/>
              </w:rPr>
              <w:t>(результаты)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наименования параметров характеристики)</w:t>
            </w:r>
            <w:bookmarkStart w:id="11" w:name="_Ref142562482"/>
            <w:r w:rsidRPr="00A53518">
              <w:rPr>
                <w:rFonts w:ascii="Times New Roman" w:eastAsia="Arial" w:hAnsi="Times New Roman"/>
                <w:i/>
                <w:color w:val="auto"/>
                <w:sz w:val="16"/>
                <w:szCs w:val="16"/>
                <w:vertAlign w:val="superscript"/>
              </w:rPr>
              <w:footnoteReference w:id="48"/>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9"/>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Местный бюджет (всего),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A53518">
            <w:pPr>
              <w:ind w:left="587"/>
              <w:rPr>
                <w:color w:val="auto"/>
                <w:sz w:val="20"/>
                <w:szCs w:val="20"/>
                <w:highlight w:val="white"/>
              </w:rPr>
            </w:pPr>
            <w:r w:rsidRPr="00A53518">
              <w:rPr>
                <w:color w:val="auto"/>
                <w:sz w:val="20"/>
                <w:szCs w:val="20"/>
                <w:highlight w:val="white"/>
              </w:rPr>
              <w:t>- межбюджетные трансферты из федерального бюджета (справочно)</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1866D1">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(справочно)</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r w:rsidRPr="00A53518">
              <w:rPr>
                <w:rFonts w:eastAsia="Times New Roman"/>
                <w:color w:val="auto"/>
                <w:sz w:val="20"/>
                <w:szCs w:val="20"/>
                <w:highlight w:val="white"/>
                <w:vertAlign w:val="superscript"/>
              </w:rPr>
              <w:t>36</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firstRow="1" w:lastRow="1" w:firstColumn="1" w:lastColumn="1" w:noHBand="0" w:noVBand="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50"/>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51"/>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52"/>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pacing w:val="-5"/>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 xml:space="preserve">(ведомственного)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(результат) «…» в ____ году</w:t>
            </w:r>
            <w:r w:rsidRPr="00A53518">
              <w:rPr>
                <w:rFonts w:ascii="Times New Roman" w:eastAsia="Times New Roman" w:hAnsi="Times New Roman" w:cs="Times New Roman"/>
                <w:color w:val="auto"/>
                <w:spacing w:val="-6"/>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проекта</w:t>
            </w:r>
            <w:r w:rsidRPr="00A53518">
              <w:rPr>
                <w:rFonts w:ascii="Times New Roman" w:eastAsia="Calibri" w:hAnsi="Times New Roman" w:cs="Times New Roman"/>
                <w:i/>
                <w:color w:val="auto"/>
                <w:spacing w:val="14"/>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pacing w:val="-37"/>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контрольная </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 контрольных</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 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контрольных</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 xml:space="preserve">(указывается контрольная </w:t>
            </w:r>
            <w:r w:rsidRPr="00A53518">
              <w:rPr>
                <w:rFonts w:ascii="Times New Roman" w:eastAsia="Times New Roman" w:hAnsi="Times New Roman" w:cs="Times New Roman"/>
                <w:i/>
                <w:color w:val="auto"/>
                <w:sz w:val="16"/>
                <w:szCs w:val="16"/>
                <w:lang w:eastAsia="en-US" w:bidi="ar-SA"/>
              </w:rPr>
              <w:lastRenderedPageBreak/>
              <w:t>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73AE1">
        <w:trPr>
          <w:trHeight w:val="2084"/>
        </w:trPr>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br w:type="page" w:clear="all"/>
      </w: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843"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4</w:t>
            </w:r>
          </w:p>
          <w:p w:rsidR="00A53518" w:rsidRPr="00A53518" w:rsidRDefault="00A53518" w:rsidP="00A53518">
            <w:pPr>
              <w:shd w:val="clear" w:color="auto" w:fill="FFFFFF"/>
              <w:jc w:val="right"/>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DD55AF">
            <w:pPr>
              <w:shd w:val="clear" w:color="auto" w:fill="FFFFFF"/>
              <w:jc w:val="right"/>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по разраб</w:t>
            </w:r>
            <w:r w:rsidR="00DD55AF">
              <w:rPr>
                <w:rFonts w:ascii="Times New Roman" w:eastAsia="Times New Roman" w:hAnsi="Times New Roman"/>
                <w:b/>
                <w:color w:val="auto"/>
                <w:sz w:val="26"/>
                <w:szCs w:val="26"/>
                <w:lang w:bidi="ar-SA"/>
              </w:rPr>
              <w:t xml:space="preserve">отке и реализации муниципальных </w:t>
            </w:r>
            <w:r w:rsidRPr="00A53518">
              <w:rPr>
                <w:rFonts w:ascii="Times New Roman" w:eastAsia="Times New Roman" w:hAnsi="Times New Roman"/>
                <w:b/>
                <w:color w:val="auto"/>
                <w:sz w:val="26"/>
                <w:szCs w:val="26"/>
                <w:lang w:bidi="ar-SA"/>
              </w:rPr>
              <w:t xml:space="preserve">программ </w:t>
            </w:r>
            <w:r w:rsidR="00DD55AF">
              <w:rPr>
                <w:rFonts w:ascii="Times New Roman" w:eastAsia="Times New Roman" w:hAnsi="Times New Roman"/>
                <w:b/>
                <w:color w:val="auto"/>
                <w:sz w:val="26"/>
                <w:szCs w:val="26"/>
                <w:lang w:bidi="ar-SA"/>
              </w:rPr>
              <w:t>Белоколодез</w:t>
            </w:r>
            <w:r w:rsidR="00740738">
              <w:rPr>
                <w:rFonts w:ascii="Times New Roman" w:eastAsia="Times New Roman" w:hAnsi="Times New Roman"/>
                <w:b/>
                <w:color w:val="auto"/>
                <w:sz w:val="26"/>
                <w:szCs w:val="26"/>
                <w:lang w:bidi="ar-SA"/>
              </w:rPr>
              <w:t>ского</w:t>
            </w:r>
            <w:r w:rsidR="00DC72BC">
              <w:rPr>
                <w:rFonts w:ascii="Times New Roman" w:eastAsia="Times New Roman" w:hAnsi="Times New Roman"/>
                <w:b/>
                <w:color w:val="auto"/>
                <w:sz w:val="26"/>
                <w:szCs w:val="26"/>
                <w:lang w:bidi="ar-SA"/>
              </w:rPr>
              <w:t xml:space="preserve"> сельского поселения</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firstRow="1" w:lastRow="0" w:firstColumn="1" w:lastColumn="0" w:noHBand="0" w:noVBand="1"/>
      </w:tblPr>
      <w:tblGrid>
        <w:gridCol w:w="7982"/>
        <w:gridCol w:w="7780"/>
      </w:tblGrid>
      <w:tr w:rsidR="00A53518" w:rsidRPr="00A53518" w:rsidTr="00A53518">
        <w:trPr>
          <w:trHeight w:val="516"/>
          <w:jc w:val="center"/>
        </w:trPr>
        <w:tc>
          <w:tcPr>
            <w:tcW w:w="2532" w:type="pct"/>
            <w:vAlign w:val="center"/>
          </w:tcPr>
          <w:p w:rsidR="00A53518" w:rsidRPr="00A53518" w:rsidRDefault="00DD55AF" w:rsidP="00A53518">
            <w:pPr>
              <w:rPr>
                <w:bCs/>
                <w:color w:val="auto"/>
                <w:sz w:val="20"/>
              </w:rPr>
            </w:pPr>
            <w:r>
              <w:rPr>
                <w:bCs/>
                <w:color w:val="auto"/>
                <w:sz w:val="20"/>
              </w:rPr>
              <w:t xml:space="preserve">Ответственный </w:t>
            </w:r>
            <w:r w:rsidR="00A53518" w:rsidRPr="00A53518">
              <w:rPr>
                <w:bCs/>
                <w:color w:val="auto"/>
                <w:sz w:val="20"/>
              </w:rPr>
              <w:t xml:space="preserve">орган </w:t>
            </w:r>
          </w:p>
        </w:tc>
        <w:tc>
          <w:tcPr>
            <w:tcW w:w="2468" w:type="pct"/>
            <w:vAlign w:val="center"/>
          </w:tcPr>
          <w:p w:rsidR="00A53518" w:rsidRPr="00A53518" w:rsidRDefault="00DD55AF" w:rsidP="00A53518">
            <w:pPr>
              <w:rPr>
                <w:bCs/>
                <w:i/>
                <w:color w:val="auto"/>
                <w:sz w:val="20"/>
              </w:rPr>
            </w:pPr>
            <w:r>
              <w:rPr>
                <w:bCs/>
                <w:i/>
                <w:color w:val="auto"/>
                <w:sz w:val="20"/>
              </w:rPr>
              <w:t xml:space="preserve">Наименование </w:t>
            </w:r>
            <w:r w:rsidR="00A53518" w:rsidRPr="00A53518">
              <w:rPr>
                <w:bCs/>
                <w:i/>
                <w:color w:val="auto"/>
                <w:sz w:val="20"/>
              </w:rPr>
              <w:t>органа местного самоуправления  (Ф.И.О. руководителя (заместителя руководителя), должность)</w:t>
            </w:r>
          </w:p>
        </w:tc>
      </w:tr>
      <w:tr w:rsidR="00A53518" w:rsidRPr="00A53518" w:rsidTr="00A73AE1">
        <w:trPr>
          <w:trHeight w:val="457"/>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DD55AF">
            <w:pPr>
              <w:rPr>
                <w:bCs/>
                <w:i/>
                <w:color w:val="auto"/>
                <w:sz w:val="20"/>
              </w:rPr>
            </w:pPr>
            <w:r w:rsidRPr="00A53518">
              <w:rPr>
                <w:bCs/>
                <w:i/>
                <w:color w:val="auto"/>
                <w:sz w:val="20"/>
              </w:rPr>
              <w:t xml:space="preserve">Муниципальная программа </w:t>
            </w:r>
            <w:r w:rsidR="00DD55AF">
              <w:rPr>
                <w:bCs/>
                <w:i/>
                <w:color w:val="auto"/>
                <w:sz w:val="20"/>
              </w:rPr>
              <w:t>Белоколодез</w:t>
            </w:r>
            <w:r w:rsidR="00740738">
              <w:rPr>
                <w:bCs/>
                <w:i/>
                <w:color w:val="auto"/>
                <w:sz w:val="20"/>
              </w:rPr>
              <w:t>ского</w:t>
            </w:r>
            <w:r w:rsidR="00DC72BC">
              <w:rPr>
                <w:bCs/>
                <w:i/>
                <w:color w:val="auto"/>
                <w:sz w:val="20"/>
              </w:rPr>
              <w:t xml:space="preserve"> сельского поселения</w:t>
            </w:r>
            <w:r w:rsidRPr="00A53518">
              <w:rPr>
                <w:bCs/>
                <w:i/>
                <w:color w:val="auto"/>
                <w:sz w:val="20"/>
              </w:rPr>
              <w:t xml:space="preserve">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3"/>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Calibri" w:hAnsi="Times New Roman" w:cs="Times New Roman"/>
                <w:bCs/>
                <w:i/>
                <w:color w:val="auto"/>
                <w:sz w:val="20"/>
                <w:szCs w:val="20"/>
                <w:lang w:eastAsia="en-US" w:bidi="ar-SA"/>
              </w:rPr>
              <w:t xml:space="preserve"> </w:t>
            </w:r>
            <w:r w:rsidRPr="00A53518">
              <w:rPr>
                <w:rFonts w:ascii="Times New Roman" w:eastAsia="Times New Roman" w:hAnsi="Times New Roman" w:cs="Times New Roman"/>
                <w:color w:val="auto"/>
                <w:sz w:val="22"/>
                <w:szCs w:val="22"/>
                <w:vertAlign w:val="superscript"/>
                <w:lang w:bidi="ar-SA"/>
              </w:rPr>
              <w:footnoteReference w:id="54"/>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456490" w:rsidP="00456490">
      <w:pPr>
        <w:widowControl/>
        <w:contextualSpacing/>
        <w:outlineLvl w:val="3"/>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w:t>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комплекса процессных мероприятий 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lastRenderedPageBreak/>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5"/>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6"/>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7"/>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lastRenderedPageBreak/>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8"/>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firstRow="1" w:lastRow="0" w:firstColumn="1" w:lastColumn="0" w:noHBand="0" w:noVBand="1"/>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Местный бюджет (всего), из них:</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ind w:left="567"/>
              <w:rPr>
                <w:color w:val="auto"/>
                <w:sz w:val="20"/>
                <w:szCs w:val="20"/>
                <w:highlight w:val="white"/>
              </w:rPr>
            </w:pPr>
            <w:r w:rsidRPr="00A53518">
              <w:rPr>
                <w:color w:val="auto"/>
                <w:sz w:val="20"/>
                <w:szCs w:val="20"/>
                <w:highlight w:val="white"/>
              </w:rPr>
              <w:t>- межбюджетные трансферты из федерального бюджета (справочно)</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1866D1">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(справочно)</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r w:rsidRPr="00A53518">
              <w:rPr>
                <w:rFonts w:eastAsia="Times New Roman"/>
                <w:color w:val="auto"/>
                <w:sz w:val="20"/>
                <w:szCs w:val="20"/>
                <w:highlight w:val="white"/>
                <w:vertAlign w:val="superscript"/>
              </w:rPr>
              <w:t>36</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Местный бюджет (всего), из них:</w:t>
            </w:r>
          </w:p>
        </w:tc>
        <w:tc>
          <w:tcPr>
            <w:tcW w:w="768" w:type="pct"/>
            <w:vMerge w:val="restar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ind w:left="567"/>
              <w:rPr>
                <w:color w:val="auto"/>
                <w:sz w:val="20"/>
                <w:szCs w:val="20"/>
                <w:highlight w:val="white"/>
              </w:rPr>
            </w:pPr>
            <w:r w:rsidRPr="00A53518">
              <w:rPr>
                <w:color w:val="auto"/>
                <w:sz w:val="20"/>
                <w:szCs w:val="20"/>
                <w:highlight w:val="white"/>
              </w:rPr>
              <w:t>- межбюджетные трансферты из федерального бюджета (справочно)</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1866D1">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(справочно)</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r w:rsidRPr="00A53518">
              <w:rPr>
                <w:rFonts w:eastAsia="Times New Roman"/>
                <w:color w:val="auto"/>
                <w:sz w:val="20"/>
                <w:szCs w:val="20"/>
                <w:highlight w:val="white"/>
                <w:vertAlign w:val="superscript"/>
              </w:rPr>
              <w:t>36</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1866D1" w:rsidP="00A53518">
            <w:pPr>
              <w:ind w:left="283" w:firstLine="1"/>
              <w:rPr>
                <w:color w:val="auto"/>
                <w:sz w:val="20"/>
                <w:szCs w:val="20"/>
                <w:highlight w:val="white"/>
              </w:rPr>
            </w:pPr>
            <w:r>
              <w:rPr>
                <w:color w:val="auto"/>
                <w:sz w:val="20"/>
                <w:szCs w:val="20"/>
                <w:highlight w:val="white"/>
              </w:rPr>
              <w:t xml:space="preserve">                </w:t>
            </w:r>
            <w:r w:rsidR="00A53518"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spacing w:after="160" w:line="259" w:lineRule="auto"/>
        <w:rPr>
          <w:rFonts w:ascii="Calibri" w:eastAsia="Calibri" w:hAnsi="Calibri" w:cs="Times New Roman"/>
          <w:color w:val="auto"/>
          <w:sz w:val="22"/>
          <w:szCs w:val="22"/>
          <w:highlight w:val="yellow"/>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t xml:space="preserve"> </w:t>
      </w:r>
      <w:r w:rsidRPr="00A53518">
        <w:rPr>
          <w:rFonts w:ascii="Times New Roman" w:eastAsia="Calibri" w:hAnsi="Times New Roman" w:cs="Times New Roman"/>
          <w:color w:val="auto"/>
          <w:sz w:val="22"/>
          <w:szCs w:val="22"/>
          <w:highlight w:val="white"/>
          <w:vertAlign w:val="superscript"/>
          <w:lang w:eastAsia="en-US" w:bidi="ar-SA"/>
        </w:rPr>
        <w:footnoteReference w:id="59"/>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firstRow="1" w:lastRow="1" w:firstColumn="1" w:lastColumn="1" w:noHBand="0" w:noVBand="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DC72BC">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w:t>
            </w:r>
            <w:r w:rsidR="00DC72BC">
              <w:rPr>
                <w:rFonts w:ascii="Times New Roman" w:eastAsia="Times New Roman" w:hAnsi="Times New Roman"/>
                <w:bCs/>
                <w:color w:val="auto"/>
                <w:sz w:val="20"/>
                <w:szCs w:val="20"/>
              </w:rPr>
              <w:t xml:space="preserve">, </w:t>
            </w:r>
            <w:r w:rsidRPr="00A53518">
              <w:rPr>
                <w:rFonts w:ascii="Times New Roman" w:eastAsia="Times New Roman" w:hAnsi="Times New Roman"/>
                <w:bCs/>
                <w:color w:val="auto"/>
                <w:sz w:val="20"/>
                <w:szCs w:val="20"/>
              </w:rPr>
              <w:t>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60"/>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firstRow="1" w:lastRow="1" w:firstColumn="1" w:lastColumn="1" w:noHBand="0" w:noVBand="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A53518">
            <w:pPr>
              <w:shd w:val="clear" w:color="auto" w:fill="FFFFFF"/>
              <w:jc w:val="right"/>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A53518" w:rsidRPr="001866D1" w:rsidRDefault="00A53518" w:rsidP="00A53518">
            <w:pPr>
              <w:shd w:val="clear" w:color="auto" w:fill="FFFFFF"/>
              <w:jc w:val="right"/>
              <w:rPr>
                <w:rFonts w:ascii="Times New Roman" w:eastAsia="Times New Roman" w:hAnsi="Times New Roman"/>
                <w:b/>
                <w:color w:val="auto"/>
                <w:sz w:val="26"/>
                <w:szCs w:val="26"/>
                <w:lang w:bidi="ar-SA"/>
              </w:rPr>
            </w:pPr>
            <w:r w:rsidRPr="001866D1">
              <w:rPr>
                <w:rFonts w:ascii="Times New Roman" w:eastAsia="Times New Roman" w:hAnsi="Times New Roman" w:cs="Times New Roman"/>
                <w:b/>
                <w:color w:val="auto"/>
                <w:sz w:val="26"/>
                <w:szCs w:val="26"/>
                <w:lang w:bidi="ar-SA"/>
              </w:rPr>
              <w:t xml:space="preserve">к </w:t>
            </w:r>
            <w:r w:rsidRPr="001866D1">
              <w:rPr>
                <w:rFonts w:ascii="Times New Roman" w:eastAsia="Times New Roman" w:hAnsi="Times New Roman"/>
                <w:b/>
                <w:color w:val="auto"/>
                <w:sz w:val="26"/>
                <w:szCs w:val="26"/>
                <w:lang w:bidi="ar-SA"/>
              </w:rPr>
              <w:t>Методическим рекомендациям</w:t>
            </w:r>
          </w:p>
          <w:p w:rsidR="00A53518" w:rsidRPr="00A53518" w:rsidRDefault="00A53518" w:rsidP="00DD55AF">
            <w:pPr>
              <w:shd w:val="clear" w:color="auto" w:fill="FFFFFF"/>
              <w:jc w:val="right"/>
              <w:rPr>
                <w:rFonts w:ascii="Times New Roman" w:eastAsia="Times New Roman" w:hAnsi="Times New Roman"/>
                <w:b/>
                <w:color w:val="auto"/>
                <w:sz w:val="26"/>
                <w:szCs w:val="26"/>
                <w:lang w:bidi="ar-SA"/>
              </w:rPr>
            </w:pPr>
            <w:r w:rsidRPr="001866D1">
              <w:rPr>
                <w:rFonts w:ascii="Times New Roman" w:eastAsia="Times New Roman" w:hAnsi="Times New Roman"/>
                <w:b/>
                <w:color w:val="auto"/>
                <w:sz w:val="26"/>
                <w:szCs w:val="26"/>
                <w:lang w:bidi="ar-SA"/>
              </w:rPr>
              <w:t>по разработке и реализации муниципальных программ</w:t>
            </w:r>
            <w:r w:rsidR="004C1792" w:rsidRPr="001866D1">
              <w:rPr>
                <w:rFonts w:ascii="Times New Roman" w:eastAsia="Times New Roman" w:hAnsi="Times New Roman"/>
                <w:b/>
                <w:color w:val="auto"/>
                <w:sz w:val="26"/>
                <w:szCs w:val="26"/>
                <w:lang w:bidi="ar-SA"/>
              </w:rPr>
              <w:t xml:space="preserve"> </w:t>
            </w:r>
            <w:r w:rsidR="00DD55AF">
              <w:rPr>
                <w:rFonts w:ascii="Times New Roman" w:hAnsi="Times New Roman"/>
                <w:b/>
                <w:sz w:val="26"/>
                <w:szCs w:val="22"/>
              </w:rPr>
              <w:t>Белоколодез</w:t>
            </w:r>
            <w:r w:rsidR="00740738">
              <w:rPr>
                <w:rFonts w:ascii="Times New Roman" w:hAnsi="Times New Roman"/>
                <w:b/>
                <w:sz w:val="26"/>
                <w:szCs w:val="22"/>
              </w:rPr>
              <w:t>ского</w:t>
            </w:r>
            <w:r w:rsidR="00456490" w:rsidRPr="00456490">
              <w:rPr>
                <w:rFonts w:ascii="Times New Roman" w:hAnsi="Times New Roman"/>
                <w:b/>
                <w:sz w:val="26"/>
                <w:szCs w:val="22"/>
              </w:rPr>
              <w:t xml:space="preserve"> сельского поселения</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firstRow="1" w:lastRow="0" w:firstColumn="1" w:lastColumn="0" w:noHBand="0" w:noVBand="1"/>
      </w:tblPr>
      <w:tblGrid>
        <w:gridCol w:w="425"/>
        <w:gridCol w:w="1621"/>
        <w:gridCol w:w="4221"/>
        <w:gridCol w:w="6776"/>
        <w:gridCol w:w="2577"/>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w:t>
            </w:r>
            <w:r w:rsidR="00DD55AF">
              <w:rPr>
                <w:rFonts w:ascii="Times New Roman" w:hAnsi="Times New Roman"/>
                <w:color w:val="auto"/>
                <w:sz w:val="20"/>
                <w:szCs w:val="20"/>
              </w:rPr>
              <w:t xml:space="preserve">х предусматривается содержание </w:t>
            </w:r>
            <w:r w:rsidRPr="00A53518">
              <w:rPr>
                <w:rFonts w:ascii="Times New Roman" w:hAnsi="Times New Roman"/>
                <w:color w:val="auto"/>
                <w:sz w:val="20"/>
                <w:szCs w:val="20"/>
              </w:rPr>
              <w:t>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Документ, устанавливающий условия осуществления выплат (в том числе 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w:t>
            </w:r>
            <w:r w:rsidR="00DD55AF">
              <w:rPr>
                <w:rFonts w:ascii="Times New Roman" w:hAnsi="Times New Roman"/>
                <w:color w:val="auto"/>
                <w:sz w:val="20"/>
                <w:szCs w:val="20"/>
              </w:rPr>
              <w:t>азанных услуг по муниципальному</w:t>
            </w:r>
            <w:r w:rsidRPr="00A53518">
              <w:rPr>
                <w:rFonts w:ascii="Times New Roman" w:hAnsi="Times New Roman"/>
                <w:color w:val="auto"/>
                <w:sz w:val="20"/>
                <w:szCs w:val="20"/>
              </w:rPr>
              <w:t xml:space="preserve">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7"/>
          <w:footerReference w:type="default" r:id="rId18"/>
          <w:headerReference w:type="first" r:id="rId19"/>
          <w:footerReference w:type="first" r:id="rId20"/>
          <w:pgSz w:w="16840" w:h="11907" w:orient="landscape"/>
          <w:pgMar w:top="1134" w:right="567" w:bottom="1134" w:left="567" w:header="709" w:footer="709" w:gutter="0"/>
          <w:cols w:space="720"/>
          <w:titlePg/>
          <w:docGrid w:linePitch="360"/>
        </w:sectPr>
      </w:pP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843"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A53518" w:rsidRPr="00A53518" w:rsidRDefault="00A53518" w:rsidP="00A53518">
            <w:pPr>
              <w:shd w:val="clear" w:color="auto" w:fill="FFFFFF"/>
              <w:jc w:val="right"/>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DD55AF">
            <w:pPr>
              <w:shd w:val="clear" w:color="auto" w:fill="FFFFFF"/>
              <w:jc w:val="right"/>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DD55AF">
              <w:rPr>
                <w:rFonts w:ascii="Times New Roman" w:hAnsi="Times New Roman"/>
                <w:b/>
                <w:sz w:val="26"/>
                <w:szCs w:val="22"/>
              </w:rPr>
              <w:t>Белоколодез</w:t>
            </w:r>
            <w:r w:rsidR="00740738">
              <w:rPr>
                <w:rFonts w:ascii="Times New Roman" w:hAnsi="Times New Roman"/>
                <w:b/>
                <w:sz w:val="26"/>
                <w:szCs w:val="22"/>
              </w:rPr>
              <w:t>ского</w:t>
            </w:r>
            <w:r w:rsidR="00456490" w:rsidRPr="00456490">
              <w:rPr>
                <w:rFonts w:ascii="Times New Roman" w:hAnsi="Times New Roman"/>
                <w:b/>
                <w:sz w:val="26"/>
                <w:szCs w:val="22"/>
              </w:rPr>
              <w:t xml:space="preserve"> сельского поселения</w:t>
            </w:r>
          </w:p>
        </w:tc>
      </w:tr>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843"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DD55AF">
            <w:pPr>
              <w:jc w:val="right"/>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 xml:space="preserve">к муниципальной программе </w:t>
            </w:r>
            <w:r w:rsidR="00DD55AF">
              <w:rPr>
                <w:rFonts w:ascii="Times New Roman" w:hAnsi="Times New Roman"/>
                <w:b/>
                <w:sz w:val="26"/>
                <w:szCs w:val="22"/>
              </w:rPr>
              <w:t>Белоколодез</w:t>
            </w:r>
            <w:r w:rsidR="00740738">
              <w:rPr>
                <w:rFonts w:ascii="Times New Roman" w:hAnsi="Times New Roman"/>
                <w:b/>
                <w:sz w:val="26"/>
                <w:szCs w:val="22"/>
              </w:rPr>
              <w:t>ского</w:t>
            </w:r>
            <w:r w:rsidR="00456490" w:rsidRPr="00456490">
              <w:rPr>
                <w:rFonts w:ascii="Times New Roman" w:hAnsi="Times New Roman"/>
                <w:b/>
                <w:sz w:val="26"/>
                <w:szCs w:val="22"/>
              </w:rPr>
              <w:t xml:space="preserve"> сельского поселения</w:t>
            </w:r>
            <w:r w:rsidRPr="00456490">
              <w:rPr>
                <w:rFonts w:ascii="Times New Roman" w:eastAsia="Arial" w:hAnsi="Times New Roman" w:cs="Times New Roman"/>
                <w:b/>
                <w:color w:val="auto"/>
                <w:sz w:val="26"/>
                <w:szCs w:val="26"/>
                <w:lang w:bidi="ar-SA"/>
              </w:rPr>
              <w:t xml:space="preserve"> </w:t>
            </w:r>
            <w:r w:rsidRPr="00A53518">
              <w:rPr>
                <w:rFonts w:ascii="Times New Roman" w:eastAsia="Arial" w:hAnsi="Times New Roman" w:cs="Times New Roman"/>
                <w:b/>
                <w:color w:val="auto"/>
                <w:sz w:val="26"/>
                <w:szCs w:val="26"/>
                <w:lang w:bidi="ar-SA"/>
              </w:rPr>
              <w:t>«Наименование»</w:t>
            </w: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w:t>
      </w:r>
      <w:r w:rsidR="00DD55AF">
        <w:rPr>
          <w:rFonts w:ascii="Times New Roman" w:eastAsia="Arial" w:hAnsi="Times New Roman" w:cs="Times New Roman"/>
          <w:b/>
          <w:color w:val="auto"/>
          <w:sz w:val="22"/>
          <w:szCs w:val="22"/>
          <w:lang w:eastAsia="en-US" w:bidi="ar-SA"/>
        </w:rPr>
        <w:t xml:space="preserve"> рамках муниципальной программы</w:t>
      </w:r>
      <w:r w:rsidRPr="00A53518">
        <w:rPr>
          <w:rFonts w:ascii="Times New Roman" w:eastAsia="Arial" w:hAnsi="Times New Roman" w:cs="Times New Roman"/>
          <w:b/>
          <w:color w:val="auto"/>
          <w:sz w:val="22"/>
          <w:szCs w:val="22"/>
          <w:lang w:eastAsia="en-US" w:bidi="ar-SA"/>
        </w:rPr>
        <w:t xml:space="preserve">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w:t>
            </w:r>
            <w:r w:rsidR="00DD55AF">
              <w:rPr>
                <w:rFonts w:ascii="Times New Roman" w:eastAsia="Calibri" w:hAnsi="Times New Roman" w:cs="Times New Roman"/>
                <w:color w:val="auto"/>
                <w:sz w:val="20"/>
                <w:szCs w:val="20"/>
                <w:lang w:eastAsia="en-US" w:bidi="ar-SA"/>
              </w:rPr>
              <w:t>ование объектов и мероприятий (</w:t>
            </w:r>
            <w:r w:rsidRPr="00A53518">
              <w:rPr>
                <w:rFonts w:ascii="Times New Roman" w:eastAsia="Calibri" w:hAnsi="Times New Roman" w:cs="Times New Roman"/>
                <w:color w:val="auto"/>
                <w:sz w:val="20"/>
                <w:szCs w:val="20"/>
                <w:lang w:eastAsia="en-US" w:bidi="ar-SA"/>
              </w:rPr>
              <w:t>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874" w:type="dxa"/>
        <w:tblLayout w:type="fixed"/>
        <w:tblLook w:val="01E0" w:firstRow="1" w:lastRow="1" w:firstColumn="1" w:lastColumn="1" w:noHBand="0" w:noVBand="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85"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A53518" w:rsidRPr="00A53518" w:rsidRDefault="00A53518" w:rsidP="00A53518">
            <w:pPr>
              <w:shd w:val="clear" w:color="auto" w:fill="FFFFFF"/>
              <w:jc w:val="right"/>
              <w:rPr>
                <w:rFonts w:ascii="Times New Roman" w:eastAsia="Times New Roman" w:hAnsi="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к </w:t>
            </w:r>
            <w:r w:rsidRPr="00A53518">
              <w:rPr>
                <w:rFonts w:ascii="Times New Roman" w:eastAsia="Times New Roman" w:hAnsi="Times New Roman"/>
                <w:b/>
                <w:color w:val="auto"/>
                <w:sz w:val="26"/>
                <w:szCs w:val="26"/>
                <w:highlight w:val="white"/>
                <w:lang w:bidi="ar-SA"/>
              </w:rPr>
              <w:t>Методическим рекомендациям</w:t>
            </w:r>
          </w:p>
          <w:p w:rsidR="00A53518" w:rsidRPr="00A53518" w:rsidRDefault="00A53518" w:rsidP="00DD55AF">
            <w:pPr>
              <w:shd w:val="clear" w:color="auto" w:fill="FFFFFF"/>
              <w:jc w:val="right"/>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highlight w:val="white"/>
                <w:lang w:bidi="ar-SA"/>
              </w:rPr>
              <w:t xml:space="preserve">по разработке и реализации муниципальных программ </w:t>
            </w:r>
            <w:r w:rsidR="00DD55AF">
              <w:rPr>
                <w:rFonts w:ascii="Times New Roman" w:hAnsi="Times New Roman"/>
                <w:b/>
                <w:sz w:val="26"/>
                <w:szCs w:val="22"/>
              </w:rPr>
              <w:t>Белоколодез</w:t>
            </w:r>
            <w:r w:rsidR="00740738">
              <w:rPr>
                <w:rFonts w:ascii="Times New Roman" w:hAnsi="Times New Roman"/>
                <w:b/>
                <w:sz w:val="26"/>
                <w:szCs w:val="22"/>
              </w:rPr>
              <w:t>ского</w:t>
            </w:r>
            <w:r w:rsidR="00456490" w:rsidRPr="00456490">
              <w:rPr>
                <w:rFonts w:ascii="Times New Roman" w:hAnsi="Times New Roman"/>
                <w:b/>
                <w:sz w:val="26"/>
                <w:szCs w:val="22"/>
              </w:rPr>
              <w:t xml:space="preserve"> сельского поселения</w:t>
            </w:r>
          </w:p>
        </w:tc>
      </w:tr>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85"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highlight w:val="white"/>
                <w:lang w:bidi="ar-SA"/>
              </w:rPr>
            </w:pPr>
            <w:r w:rsidRPr="00A53518">
              <w:rPr>
                <w:rFonts w:ascii="Times New Roman" w:eastAsia="Arial" w:hAnsi="Times New Roman" w:cs="Times New Roman"/>
                <w:b/>
                <w:color w:val="auto"/>
                <w:sz w:val="26"/>
                <w:szCs w:val="26"/>
                <w:highlight w:val="white"/>
                <w:lang w:bidi="ar-SA"/>
              </w:rPr>
              <w:t>Приложение</w:t>
            </w:r>
          </w:p>
          <w:p w:rsidR="00A53518" w:rsidRPr="00A53518" w:rsidRDefault="00A53518" w:rsidP="00A53518">
            <w:pPr>
              <w:jc w:val="right"/>
              <w:rPr>
                <w:rFonts w:ascii="Times New Roman" w:eastAsia="Arial" w:hAnsi="Times New Roman" w:cs="Times New Roman"/>
                <w:b/>
                <w:color w:val="auto"/>
                <w:sz w:val="26"/>
                <w:szCs w:val="26"/>
                <w:highlight w:val="white"/>
                <w:lang w:bidi="ar-SA"/>
              </w:rPr>
            </w:pPr>
            <w:r w:rsidRPr="00A53518">
              <w:rPr>
                <w:rFonts w:ascii="Times New Roman" w:eastAsia="Arial" w:hAnsi="Times New Roman" w:cs="Times New Roman"/>
                <w:b/>
                <w:color w:val="auto"/>
                <w:sz w:val="26"/>
                <w:szCs w:val="26"/>
                <w:highlight w:val="white"/>
                <w:lang w:bidi="ar-SA"/>
              </w:rPr>
              <w:t>к муниципальной программе</w:t>
            </w:r>
          </w:p>
          <w:p w:rsidR="00A53518" w:rsidRPr="00A53518" w:rsidRDefault="00DD55AF" w:rsidP="00A53518">
            <w:pPr>
              <w:shd w:val="clear" w:color="auto" w:fill="FFFFFF"/>
              <w:jc w:val="right"/>
              <w:rPr>
                <w:rFonts w:ascii="Times New Roman" w:eastAsia="Times New Roman" w:hAnsi="Times New Roman" w:cs="Times New Roman"/>
                <w:b/>
                <w:color w:val="auto"/>
                <w:sz w:val="26"/>
                <w:szCs w:val="26"/>
                <w:highlight w:val="white"/>
                <w:lang w:bidi="ar-SA"/>
              </w:rPr>
            </w:pPr>
            <w:r>
              <w:rPr>
                <w:rFonts w:ascii="Times New Roman" w:hAnsi="Times New Roman"/>
                <w:b/>
                <w:sz w:val="26"/>
                <w:szCs w:val="22"/>
              </w:rPr>
              <w:t>Белоколодез</w:t>
            </w:r>
            <w:r w:rsidR="00740738">
              <w:rPr>
                <w:rFonts w:ascii="Times New Roman" w:hAnsi="Times New Roman"/>
                <w:b/>
                <w:sz w:val="26"/>
                <w:szCs w:val="22"/>
              </w:rPr>
              <w:t>ского</w:t>
            </w:r>
            <w:r w:rsidR="00456490" w:rsidRPr="00456490">
              <w:rPr>
                <w:rFonts w:ascii="Times New Roman" w:hAnsi="Times New Roman"/>
                <w:b/>
                <w:sz w:val="26"/>
                <w:szCs w:val="22"/>
              </w:rPr>
              <w:t xml:space="preserve"> сельского поселения</w:t>
            </w:r>
            <w:r w:rsidR="00456490" w:rsidRPr="00A53518">
              <w:rPr>
                <w:rFonts w:ascii="Times New Roman" w:eastAsia="Times New Roman" w:hAnsi="Times New Roman" w:cs="Times New Roman"/>
                <w:b/>
                <w:color w:val="auto"/>
                <w:sz w:val="26"/>
                <w:szCs w:val="26"/>
                <w:highlight w:val="white"/>
                <w:lang w:bidi="ar-SA"/>
              </w:rPr>
              <w:t xml:space="preserve"> </w:t>
            </w:r>
            <w:r w:rsidR="00A53518" w:rsidRPr="00A53518">
              <w:rPr>
                <w:rFonts w:ascii="Times New Roman" w:eastAsia="Times New Roman" w:hAnsi="Times New Roman" w:cs="Times New Roman"/>
                <w:b/>
                <w:color w:val="auto"/>
                <w:sz w:val="26"/>
                <w:szCs w:val="26"/>
                <w:highlight w:val="white"/>
                <w:lang w:bidi="ar-SA"/>
              </w:rPr>
              <w:t>«Наименование»</w:t>
            </w: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DD55AF">
        <w:rPr>
          <w:rFonts w:ascii="Times New Roman" w:hAnsi="Times New Roman"/>
          <w:b/>
          <w:sz w:val="22"/>
          <w:szCs w:val="22"/>
        </w:rPr>
        <w:t>Белоколодез</w:t>
      </w:r>
      <w:r w:rsidR="00740738">
        <w:rPr>
          <w:rFonts w:ascii="Times New Roman" w:hAnsi="Times New Roman"/>
          <w:b/>
          <w:sz w:val="22"/>
          <w:szCs w:val="22"/>
        </w:rPr>
        <w:t>ского</w:t>
      </w:r>
      <w:r w:rsidR="00456490" w:rsidRPr="00E3421E">
        <w:rPr>
          <w:rFonts w:ascii="Times New Roman" w:hAnsi="Times New Roman"/>
          <w:b/>
          <w:sz w:val="22"/>
          <w:szCs w:val="22"/>
        </w:rPr>
        <w:t xml:space="preserve"> сельского поселения</w:t>
      </w:r>
      <w:r w:rsidR="00456490" w:rsidRPr="00A53518">
        <w:rPr>
          <w:rFonts w:ascii="Times New Roman" w:eastAsia="Arial" w:hAnsi="Times New Roman" w:cs="Times New Roman"/>
          <w:b/>
          <w:color w:val="auto"/>
          <w:sz w:val="22"/>
          <w:szCs w:val="22"/>
          <w:highlight w:val="white"/>
          <w:lang w:eastAsia="en-US" w:bidi="ar-SA"/>
        </w:rPr>
        <w:t xml:space="preserve"> </w:t>
      </w:r>
      <w:r w:rsidRPr="00A53518">
        <w:rPr>
          <w:rFonts w:ascii="Times New Roman" w:eastAsia="Arial" w:hAnsi="Times New Roman" w:cs="Times New Roman"/>
          <w:b/>
          <w:color w:val="auto"/>
          <w:sz w:val="22"/>
          <w:szCs w:val="22"/>
          <w:highlight w:val="white"/>
          <w:lang w:eastAsia="en-US" w:bidi="ar-SA"/>
        </w:rPr>
        <w:t>(при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firstRow="1" w:lastRow="0" w:firstColumn="1" w:lastColumn="0" w:noHBand="0" w:noVBand="1"/>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61"/>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62"/>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t xml:space="preserve"> </w:t>
            </w:r>
            <w:r w:rsidRPr="00A53518">
              <w:rPr>
                <w:rFonts w:ascii="Times New Roman" w:hAnsi="Times New Roman"/>
                <w:color w:val="auto"/>
                <w:sz w:val="20"/>
                <w:szCs w:val="20"/>
                <w:highlight w:val="white"/>
                <w:vertAlign w:val="superscript"/>
              </w:rPr>
              <w:footnoteReference w:id="63"/>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4"/>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firstRow="1" w:lastRow="1" w:firstColumn="1" w:lastColumn="1" w:noHBand="0" w:noVBand="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A53518" w:rsidRPr="00A53518" w:rsidRDefault="00A53518" w:rsidP="00A53518">
            <w:pPr>
              <w:shd w:val="clear" w:color="auto" w:fill="FFFFFF"/>
              <w:jc w:val="right"/>
              <w:rPr>
                <w:rFonts w:ascii="Times New Roman" w:eastAsia="Times New Roman" w:hAnsi="Times New Roman"/>
                <w:b/>
                <w:color w:val="auto"/>
                <w:sz w:val="26"/>
                <w:szCs w:val="26"/>
                <w:lang w:bidi="ar-SA"/>
              </w:rPr>
            </w:pPr>
            <w:r w:rsidRPr="00456490">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A53518">
            <w:pPr>
              <w:shd w:val="clear" w:color="auto" w:fill="FFFFFF"/>
              <w:jc w:val="right"/>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456490" w:rsidRDefault="00DD55AF" w:rsidP="00A53518">
            <w:pPr>
              <w:jc w:val="right"/>
              <w:rPr>
                <w:rFonts w:ascii="Times New Roman" w:eastAsia="Arial" w:hAnsi="Times New Roman" w:cs="Times New Roman"/>
                <w:b/>
                <w:color w:val="auto"/>
                <w:sz w:val="26"/>
                <w:szCs w:val="26"/>
                <w:lang w:bidi="ar-SA"/>
              </w:rPr>
            </w:pPr>
            <w:r>
              <w:rPr>
                <w:rFonts w:ascii="Times New Roman" w:hAnsi="Times New Roman"/>
                <w:b/>
                <w:sz w:val="26"/>
                <w:szCs w:val="22"/>
              </w:rPr>
              <w:t>Белоколодез</w:t>
            </w:r>
            <w:r w:rsidR="00740738">
              <w:rPr>
                <w:rFonts w:ascii="Times New Roman" w:hAnsi="Times New Roman"/>
                <w:b/>
                <w:sz w:val="26"/>
                <w:szCs w:val="22"/>
              </w:rPr>
              <w:t>ского</w:t>
            </w:r>
            <w:r w:rsidR="00456490" w:rsidRPr="00456490">
              <w:rPr>
                <w:rFonts w:ascii="Times New Roman" w:hAnsi="Times New Roman"/>
                <w:b/>
                <w:sz w:val="26"/>
                <w:szCs w:val="22"/>
              </w:rPr>
              <w:t xml:space="preserve"> сельского поселения</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DD55AF">
        <w:rPr>
          <w:rFonts w:ascii="Times New Roman" w:hAnsi="Times New Roman"/>
          <w:b/>
          <w:sz w:val="22"/>
          <w:szCs w:val="22"/>
        </w:rPr>
        <w:t>Белоколодез</w:t>
      </w:r>
      <w:r w:rsidR="00740738">
        <w:rPr>
          <w:rFonts w:ascii="Times New Roman" w:hAnsi="Times New Roman"/>
          <w:b/>
          <w:sz w:val="22"/>
          <w:szCs w:val="22"/>
        </w:rPr>
        <w:t>ского</w:t>
      </w:r>
      <w:r w:rsidR="00456490" w:rsidRPr="00E3421E">
        <w:rPr>
          <w:rFonts w:ascii="Times New Roman" w:hAnsi="Times New Roman"/>
          <w:b/>
          <w:sz w:val="22"/>
          <w:szCs w:val="22"/>
        </w:rPr>
        <w:t xml:space="preserve"> сельского поселения</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5"/>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6"/>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7"/>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8"/>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9"/>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70"/>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71"/>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A53518" w:rsidRPr="00A53518" w:rsidRDefault="00A53518" w:rsidP="00A53518">
            <w:pPr>
              <w:shd w:val="clear" w:color="auto" w:fill="FFFFFF"/>
              <w:jc w:val="right"/>
              <w:rPr>
                <w:rFonts w:ascii="Times New Roman" w:eastAsia="Times New Roman" w:hAnsi="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к </w:t>
            </w:r>
            <w:r w:rsidRPr="00A53518">
              <w:rPr>
                <w:rFonts w:ascii="Times New Roman" w:eastAsia="Times New Roman" w:hAnsi="Times New Roman"/>
                <w:b/>
                <w:color w:val="auto"/>
                <w:sz w:val="26"/>
                <w:szCs w:val="26"/>
                <w:highlight w:val="white"/>
                <w:lang w:bidi="ar-SA"/>
              </w:rPr>
              <w:t>Методическим рекомендациям</w:t>
            </w:r>
          </w:p>
          <w:p w:rsidR="00A53518" w:rsidRPr="00A53518" w:rsidRDefault="00A53518" w:rsidP="00DD55AF">
            <w:pPr>
              <w:shd w:val="clear" w:color="auto" w:fill="FFFFFF"/>
              <w:jc w:val="right"/>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highlight w:val="white"/>
                <w:lang w:bidi="ar-SA"/>
              </w:rPr>
              <w:t xml:space="preserve">по разработке и реализации муниципальных программ </w:t>
            </w:r>
            <w:r w:rsidR="00DD55AF">
              <w:rPr>
                <w:rFonts w:ascii="Times New Roman" w:hAnsi="Times New Roman"/>
                <w:b/>
                <w:sz w:val="26"/>
                <w:szCs w:val="22"/>
              </w:rPr>
              <w:t>Белоколодез</w:t>
            </w:r>
            <w:r w:rsidR="00740738">
              <w:rPr>
                <w:rFonts w:ascii="Times New Roman" w:hAnsi="Times New Roman"/>
                <w:b/>
                <w:sz w:val="26"/>
                <w:szCs w:val="22"/>
              </w:rPr>
              <w:t>ского</w:t>
            </w:r>
            <w:r w:rsidR="00E3421E" w:rsidRPr="00E3421E">
              <w:rPr>
                <w:rFonts w:ascii="Times New Roman" w:hAnsi="Times New Roman"/>
                <w:b/>
                <w:sz w:val="26"/>
                <w:szCs w:val="22"/>
              </w:rPr>
              <w:t xml:space="preserve"> сельского поселения</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DD55AF">
        <w:rPr>
          <w:rFonts w:ascii="Times New Roman" w:hAnsi="Times New Roman"/>
          <w:b/>
          <w:sz w:val="22"/>
          <w:szCs w:val="22"/>
        </w:rPr>
        <w:t>Белоколодез</w:t>
      </w:r>
      <w:r w:rsidR="00740738">
        <w:rPr>
          <w:rFonts w:ascii="Times New Roman" w:hAnsi="Times New Roman"/>
          <w:b/>
          <w:sz w:val="22"/>
          <w:szCs w:val="22"/>
        </w:rPr>
        <w:t>ского</w:t>
      </w:r>
      <w:r w:rsidR="00E3421E" w:rsidRPr="00E3421E">
        <w:rPr>
          <w:rFonts w:ascii="Times New Roman" w:hAnsi="Times New Roman"/>
          <w:b/>
          <w:sz w:val="22"/>
          <w:szCs w:val="22"/>
        </w:rPr>
        <w:t xml:space="preserve"> сельского поселения</w:t>
      </w:r>
      <w:r w:rsidRPr="00A53518">
        <w:rPr>
          <w:rFonts w:ascii="Times New Roman" w:eastAsia="Calibri" w:hAnsi="Times New Roman" w:cs="Times New Roman"/>
          <w:b/>
          <w:color w:val="auto"/>
          <w:sz w:val="22"/>
          <w:szCs w:val="22"/>
          <w:highlight w:val="white"/>
          <w:vertAlign w:val="superscript"/>
          <w:lang w:eastAsia="en-US" w:bidi="ar-SA"/>
        </w:rPr>
        <w:footnoteReference w:id="72"/>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firstRow="0" w:lastRow="0" w:firstColumn="0" w:lastColumn="0" w:noHBand="0" w:noVBand="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3"/>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rsidSect="003A092A">
      <w:pgSz w:w="16840" w:h="11907" w:orient="landscape"/>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01" w:rsidRDefault="003A2101">
      <w:r>
        <w:separator/>
      </w:r>
    </w:p>
  </w:endnote>
  <w:endnote w:type="continuationSeparator" w:id="0">
    <w:p w:rsidR="003A2101" w:rsidRDefault="003A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90" w:rsidRDefault="00C54790">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6155"/>
      <w:docPartObj>
        <w:docPartGallery w:val="Page Numbers (Bottom of Page)"/>
        <w:docPartUnique/>
      </w:docPartObj>
    </w:sdtPr>
    <w:sdtEndPr/>
    <w:sdtContent>
      <w:p w:rsidR="00C54790" w:rsidRDefault="003A2101">
        <w:pPr>
          <w:pStyle w:val="13"/>
          <w:jc w:val="right"/>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2718"/>
      <w:docPartObj>
        <w:docPartGallery w:val="Page Numbers (Bottom of Page)"/>
        <w:docPartUnique/>
      </w:docPartObj>
    </w:sdtPr>
    <w:sdtEndPr/>
    <w:sdtContent>
      <w:p w:rsidR="00C54790" w:rsidRDefault="00C54790">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90" w:rsidRDefault="00C54790">
    <w:pPr>
      <w:pStyle w:val="13"/>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90" w:rsidRDefault="00C54790">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01" w:rsidRDefault="003A2101">
      <w:r>
        <w:separator/>
      </w:r>
    </w:p>
  </w:footnote>
  <w:footnote w:type="continuationSeparator" w:id="0">
    <w:p w:rsidR="003A2101" w:rsidRDefault="003A2101">
      <w:r>
        <w:continuationSeparator/>
      </w:r>
    </w:p>
  </w:footnote>
  <w:footnote w:id="1">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2">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вид документа (наприме</w:t>
      </w:r>
      <w:r w:rsidR="00A7493D">
        <w:rPr>
          <w:rFonts w:cs="Times New Roman"/>
          <w:sz w:val="16"/>
          <w:szCs w:val="16"/>
        </w:rPr>
        <w:t xml:space="preserve">р, постановление, распоряжение </w:t>
      </w:r>
      <w:r>
        <w:rPr>
          <w:rFonts w:cs="Times New Roman"/>
          <w:sz w:val="16"/>
          <w:szCs w:val="16"/>
        </w:rPr>
        <w:t>и др.)</w:t>
      </w:r>
      <w:r>
        <w:rPr>
          <w:sz w:val="16"/>
          <w:szCs w:val="16"/>
        </w:rPr>
        <w:t>.</w:t>
      </w:r>
    </w:p>
  </w:footnote>
  <w:footnote w:id="3">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принятого (утвержденного) документа</w:t>
      </w:r>
      <w:r>
        <w:rPr>
          <w:sz w:val="16"/>
          <w:szCs w:val="16"/>
        </w:rPr>
        <w:t>.</w:t>
      </w:r>
    </w:p>
  </w:footnote>
  <w:footnote w:id="4">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дата и номер принятого (утвержденного) документа</w:t>
      </w:r>
      <w:r>
        <w:rPr>
          <w:sz w:val="16"/>
          <w:szCs w:val="16"/>
        </w:rPr>
        <w:t>.</w:t>
      </w:r>
    </w:p>
  </w:footnote>
  <w:footnote w:id="5">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6">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7">
    <w:p w:rsidR="00C54790" w:rsidRDefault="00C54790" w:rsidP="000E70FB">
      <w:pPr>
        <w:pStyle w:val="ad"/>
        <w:spacing w:before="20" w:after="20"/>
        <w:jc w:val="both"/>
        <w:rPr>
          <w:rFonts w:cs="Times New Roman"/>
          <w:sz w:val="16"/>
          <w:szCs w:val="16"/>
        </w:rPr>
      </w:pPr>
      <w:r>
        <w:rPr>
          <w:rStyle w:val="af"/>
          <w:sz w:val="16"/>
          <w:szCs w:val="16"/>
        </w:rPr>
        <w:footnoteRef/>
      </w:r>
      <w:r>
        <w:rPr>
          <w:sz w:val="16"/>
          <w:szCs w:val="16"/>
        </w:rPr>
        <w:t xml:space="preserve"> </w:t>
      </w:r>
      <w:r>
        <w:rPr>
          <w:rFonts w:cs="Times New Roman"/>
          <w:sz w:val="16"/>
          <w:szCs w:val="16"/>
        </w:rPr>
        <w:t>Здесь и далее в таблицах сведения представляются с момента реа</w:t>
      </w:r>
      <w:r w:rsidR="00787D18">
        <w:rPr>
          <w:rFonts w:cs="Times New Roman"/>
          <w:sz w:val="16"/>
          <w:szCs w:val="16"/>
        </w:rPr>
        <w:t xml:space="preserve">лизации муниципальных программ </w:t>
      </w:r>
      <w:r>
        <w:rPr>
          <w:rFonts w:cs="Times New Roman"/>
          <w:sz w:val="16"/>
          <w:szCs w:val="16"/>
        </w:rPr>
        <w:t>или с момента начала реализации новой муниципальной программы.</w:t>
      </w:r>
    </w:p>
  </w:footnote>
  <w:footnote w:id="8">
    <w:p w:rsidR="00C54790" w:rsidRDefault="00C54790" w:rsidP="000E70FB">
      <w:pPr>
        <w:pStyle w:val="ad"/>
        <w:spacing w:before="20" w:after="20"/>
        <w:jc w:val="both"/>
        <w:rPr>
          <w:rFonts w:cs="Times New Roman"/>
          <w:sz w:val="16"/>
          <w:szCs w:val="16"/>
        </w:rPr>
      </w:pPr>
      <w:r>
        <w:rPr>
          <w:rStyle w:val="af"/>
          <w:sz w:val="16"/>
          <w:szCs w:val="16"/>
        </w:rPr>
        <w:footnoteRef/>
      </w:r>
      <w:r>
        <w:rPr>
          <w:rStyle w:val="af"/>
          <w:sz w:val="16"/>
          <w:szCs w:val="16"/>
        </w:rPr>
        <w:t xml:space="preserve"> </w:t>
      </w:r>
      <w:r>
        <w:rPr>
          <w:rFonts w:cs="Times New Roman"/>
          <w:sz w:val="16"/>
          <w:szCs w:val="16"/>
        </w:rPr>
        <w:t xml:space="preserve">Наименование муниципальной программы указывается в соответствии с утвержденным перечнем муниципальных программ </w:t>
      </w:r>
      <w:r w:rsidR="00787D18">
        <w:rPr>
          <w:rFonts w:cs="Times New Roman"/>
          <w:sz w:val="16"/>
          <w:szCs w:val="16"/>
        </w:rPr>
        <w:t>Белоколодез</w:t>
      </w:r>
      <w:r>
        <w:rPr>
          <w:rFonts w:cs="Times New Roman"/>
          <w:sz w:val="16"/>
          <w:szCs w:val="16"/>
        </w:rPr>
        <w:t>ского сельского поселения.</w:t>
      </w:r>
    </w:p>
  </w:footnote>
  <w:footnote w:id="9">
    <w:p w:rsidR="00C54790" w:rsidRDefault="00C54790" w:rsidP="000E70FB">
      <w:pPr>
        <w:pStyle w:val="ad"/>
        <w:spacing w:before="20" w:after="20"/>
        <w:jc w:val="both"/>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w:t>
      </w:r>
      <w:r w:rsidR="00787D18" w:rsidRPr="00787D18">
        <w:rPr>
          <w:rFonts w:cs="Times New Roman"/>
          <w:sz w:val="16"/>
          <w:szCs w:val="16"/>
        </w:rPr>
        <w:t>Белоколодезского</w:t>
      </w:r>
      <w:r>
        <w:rPr>
          <w:rFonts w:cs="Times New Roman"/>
          <w:sz w:val="16"/>
          <w:szCs w:val="16"/>
        </w:rPr>
        <w:t xml:space="preserve"> сельского поселения.</w:t>
      </w:r>
    </w:p>
  </w:footnote>
  <w:footnote w:id="10">
    <w:p w:rsidR="00C54790" w:rsidRDefault="00C54790" w:rsidP="000E70FB">
      <w:pPr>
        <w:pStyle w:val="ad"/>
        <w:spacing w:before="20" w:after="20"/>
        <w:jc w:val="both"/>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1">
    <w:p w:rsidR="00C54790" w:rsidRDefault="00C54790" w:rsidP="000E70FB">
      <w:pPr>
        <w:pStyle w:val="ad"/>
        <w:spacing w:before="20" w:after="20"/>
        <w:jc w:val="both"/>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2">
    <w:p w:rsidR="00C54790" w:rsidRDefault="00C54790" w:rsidP="000E70FB">
      <w:pPr>
        <w:pStyle w:val="ad"/>
        <w:spacing w:before="20" w:after="20"/>
        <w:jc w:val="both"/>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w:t>
      </w:r>
      <w:r w:rsidR="00787D18" w:rsidRPr="00787D18">
        <w:rPr>
          <w:rFonts w:cs="Times New Roman"/>
          <w:sz w:val="16"/>
          <w:szCs w:val="16"/>
        </w:rPr>
        <w:t>Белоколодезского</w:t>
      </w:r>
      <w:r>
        <w:rPr>
          <w:rFonts w:cs="Times New Roman"/>
          <w:sz w:val="16"/>
          <w:szCs w:val="16"/>
        </w:rPr>
        <w:t xml:space="preserve"> сельского поселения и иными документами, содержащими положения о стратегических приоритетах развития </w:t>
      </w:r>
      <w:r w:rsidR="00787D18" w:rsidRPr="00787D18">
        <w:rPr>
          <w:rFonts w:cs="Times New Roman"/>
          <w:sz w:val="16"/>
          <w:szCs w:val="16"/>
        </w:rPr>
        <w:t>Белоколодезского</w:t>
      </w:r>
      <w:r>
        <w:rPr>
          <w:rFonts w:cs="Times New Roman"/>
          <w:sz w:val="16"/>
          <w:szCs w:val="16"/>
        </w:rPr>
        <w:t xml:space="preserve"> сельского поселения, на достижение которых влияет муниципальная программа.</w:t>
      </w:r>
    </w:p>
  </w:footnote>
  <w:footnote w:id="13">
    <w:p w:rsidR="00C54790" w:rsidRDefault="00C54790" w:rsidP="00A53518">
      <w:pPr>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4">
    <w:p w:rsidR="00C54790" w:rsidRDefault="00C54790" w:rsidP="00A53518">
      <w:pPr>
        <w:pStyle w:val="ad"/>
        <w:jc w:val="both"/>
        <w:rPr>
          <w:sz w:val="16"/>
          <w:szCs w:val="16"/>
          <w:highlight w:val="white"/>
        </w:rPr>
      </w:pPr>
      <w:r>
        <w:rPr>
          <w:rStyle w:val="af"/>
          <w:sz w:val="16"/>
          <w:szCs w:val="16"/>
          <w:highlight w:val="white"/>
        </w:rPr>
        <w:footnoteRef/>
      </w:r>
      <w:r>
        <w:rPr>
          <w:rFonts w:cs="Times New Roman"/>
          <w:sz w:val="16"/>
          <w:szCs w:val="16"/>
          <w:highlight w:val="white"/>
        </w:rPr>
        <w:t xml:space="preserve"> </w:t>
      </w:r>
      <w:r>
        <w:rPr>
          <w:sz w:val="16"/>
          <w:szCs w:val="16"/>
          <w:highlight w:val="white"/>
        </w:rPr>
        <w:t xml:space="preserve">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w:t>
      </w:r>
      <w:r w:rsidR="00787D18" w:rsidRPr="00787D18">
        <w:rPr>
          <w:sz w:val="16"/>
          <w:szCs w:val="16"/>
        </w:rPr>
        <w:t>Белоколодезского</w:t>
      </w:r>
      <w:r>
        <w:rPr>
          <w:sz w:val="16"/>
          <w:szCs w:val="16"/>
          <w:highlight w:val="white"/>
        </w:rPr>
        <w:t xml:space="preserve"> сельского поселения). Допускается установление одновременно нескольких уровней.</w:t>
      </w:r>
    </w:p>
  </w:footnote>
  <w:footnote w:id="15">
    <w:p w:rsidR="00C54790" w:rsidRDefault="00C54790" w:rsidP="00A53518">
      <w:pPr>
        <w:jc w:val="both"/>
        <w:rPr>
          <w:rFonts w:ascii="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 xml:space="preserve">Здесь и далее </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rsidR="00C54790" w:rsidRDefault="00C54790"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7">
    <w:p w:rsidR="00C54790" w:rsidRDefault="00C54790" w:rsidP="00A53518">
      <w:pPr>
        <w:pStyle w:val="ad"/>
        <w:spacing w:before="20" w:after="20"/>
        <w:jc w:val="both"/>
        <w:rPr>
          <w:sz w:val="16"/>
          <w:szCs w:val="16"/>
          <w:highlight w:val="white"/>
        </w:rPr>
      </w:pPr>
      <w:r>
        <w:rPr>
          <w:rStyle w:val="af"/>
          <w:sz w:val="16"/>
          <w:szCs w:val="16"/>
          <w:highlight w:val="white"/>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8">
    <w:p w:rsidR="00C54790" w:rsidRDefault="00C54790"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9">
    <w:p w:rsidR="00C54790" w:rsidRDefault="00C54790"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w:t>
      </w:r>
      <w:r>
        <w:rPr>
          <w:rFonts w:ascii="Times New Roman" w:hAnsi="Times New Roman" w:cs="Times New Roman"/>
          <w:strike/>
          <w:sz w:val="16"/>
          <w:szCs w:val="16"/>
          <w:highlight w:val="white"/>
        </w:rPr>
        <w:t xml:space="preserve"> </w:t>
      </w:r>
      <w:r>
        <w:rPr>
          <w:rFonts w:ascii="Times New Roman" w:hAnsi="Times New Roman" w:cs="Times New Roman"/>
          <w:sz w:val="16"/>
          <w:szCs w:val="16"/>
          <w:highlight w:val="white"/>
        </w:rPr>
        <w:t>достижение которых обеспечивает показатель муниципальной программы.</w:t>
      </w:r>
    </w:p>
  </w:footnote>
  <w:footnote w:id="20">
    <w:p w:rsidR="00C54790" w:rsidRDefault="00C54790"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 xml:space="preserve">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w:t>
      </w:r>
      <w:r w:rsidR="00787D18" w:rsidRPr="00787D18">
        <w:rPr>
          <w:rFonts w:ascii="Times New Roman" w:hAnsi="Times New Roman" w:cs="Times New Roman"/>
          <w:sz w:val="16"/>
          <w:szCs w:val="16"/>
        </w:rPr>
        <w:t>Белоколодезского</w:t>
      </w:r>
      <w:r>
        <w:rPr>
          <w:rFonts w:ascii="Times New Roman" w:hAnsi="Times New Roman" w:cs="Times New Roman"/>
          <w:sz w:val="16"/>
          <w:szCs w:val="16"/>
          <w:highlight w:val="white"/>
        </w:rPr>
        <w:t xml:space="preserve"> сельского поселения (при наличии).</w:t>
      </w:r>
    </w:p>
  </w:footnote>
  <w:footnote w:id="21">
    <w:p w:rsidR="00C54790" w:rsidRDefault="00C54790"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2">
    <w:p w:rsidR="00C54790" w:rsidRDefault="00C54790" w:rsidP="00A53518">
      <w:pPr>
        <w:pStyle w:val="ad"/>
        <w:spacing w:before="20" w:after="20"/>
        <w:jc w:val="both"/>
        <w:rPr>
          <w:strike/>
          <w:sz w:val="16"/>
          <w:szCs w:val="16"/>
          <w:highlight w:val="white"/>
        </w:rPr>
      </w:pPr>
      <w:r>
        <w:rPr>
          <w:rStyle w:val="af"/>
          <w:sz w:val="16"/>
          <w:szCs w:val="16"/>
          <w:highlight w:val="white"/>
        </w:rPr>
        <w:footnoteRef/>
      </w:r>
      <w:r>
        <w:rPr>
          <w:sz w:val="16"/>
          <w:szCs w:val="16"/>
          <w:highlight w:val="white"/>
        </w:rPr>
        <w:t xml:space="preserve"> Здесь и далее за «N» принимается год начала реал</w:t>
      </w:r>
      <w:r w:rsidR="00787D18">
        <w:rPr>
          <w:sz w:val="16"/>
          <w:szCs w:val="16"/>
          <w:highlight w:val="white"/>
        </w:rPr>
        <w:t xml:space="preserve">изации муниципальной программы </w:t>
      </w:r>
      <w:r>
        <w:rPr>
          <w:sz w:val="16"/>
          <w:szCs w:val="16"/>
          <w:highlight w:val="white"/>
        </w:rPr>
        <w:t>или год начала реал</w:t>
      </w:r>
      <w:r w:rsidR="00787D18">
        <w:rPr>
          <w:sz w:val="16"/>
          <w:szCs w:val="16"/>
          <w:highlight w:val="white"/>
        </w:rPr>
        <w:t xml:space="preserve">изации муниципальной программы </w:t>
      </w:r>
      <w:r>
        <w:rPr>
          <w:sz w:val="16"/>
          <w:szCs w:val="16"/>
          <w:highlight w:val="white"/>
        </w:rPr>
        <w:t>(для новых программ).</w:t>
      </w:r>
    </w:p>
  </w:footnote>
  <w:footnote w:id="23">
    <w:p w:rsidR="00C54790" w:rsidRDefault="00C54790"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4">
    <w:p w:rsidR="00C54790" w:rsidRDefault="00C54790"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5">
    <w:p w:rsidR="00C54790" w:rsidRDefault="00C54790"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6">
    <w:p w:rsidR="00C54790" w:rsidRDefault="00C54790"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7">
    <w:p w:rsidR="00C54790" w:rsidRDefault="00C54790"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8">
    <w:p w:rsidR="00C54790" w:rsidRDefault="00C54790"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при необходимости.</w:t>
      </w:r>
    </w:p>
  </w:footnote>
  <w:footnote w:id="29">
    <w:p w:rsidR="00C54790" w:rsidRDefault="00C54790" w:rsidP="00A53518">
      <w:pPr>
        <w:pStyle w:val="ad"/>
        <w:spacing w:before="20" w:after="20"/>
        <w:rPr>
          <w:strike/>
          <w:sz w:val="16"/>
          <w:szCs w:val="16"/>
          <w:highlight w:val="white"/>
        </w:rPr>
      </w:pPr>
      <w:r>
        <w:rPr>
          <w:rStyle w:val="af"/>
          <w:sz w:val="16"/>
          <w:szCs w:val="16"/>
          <w:highlight w:val="white"/>
        </w:rPr>
        <w:footnoteRef/>
      </w:r>
      <w:r>
        <w:rPr>
          <w:sz w:val="16"/>
          <w:szCs w:val="16"/>
          <w:highlight w:val="white"/>
        </w:rPr>
        <w:t xml:space="preserve"> Указывается тип муниципального проекта.</w:t>
      </w:r>
    </w:p>
  </w:footnote>
  <w:footnote w:id="30">
    <w:p w:rsidR="00C54790" w:rsidRDefault="00C54790"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муниципального проекта в соответствии с паспортом проекта.</w:t>
      </w:r>
    </w:p>
  </w:footnote>
  <w:footnote w:id="31">
    <w:p w:rsidR="00C54790" w:rsidRDefault="00C54790"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ведомственного проекта в соответствии с паспортом проекта.</w:t>
      </w:r>
    </w:p>
  </w:footnote>
  <w:footnote w:id="32">
    <w:p w:rsidR="00C54790" w:rsidRDefault="00C54790"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3">
    <w:p w:rsidR="00C54790" w:rsidRDefault="00C54790"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4">
    <w:p w:rsidR="00C54790" w:rsidRPr="00E3421E" w:rsidRDefault="00C54790" w:rsidP="00A53518">
      <w:pPr>
        <w:rPr>
          <w:rFonts w:ascii="Times New Roman" w:eastAsia="Times New Roman" w:hAnsi="Times New Roman" w:cs="Times New Roman"/>
          <w:sz w:val="16"/>
          <w:szCs w:val="16"/>
        </w:rPr>
      </w:pPr>
      <w:r w:rsidRPr="00E3421E">
        <w:rPr>
          <w:rStyle w:val="af"/>
          <w:sz w:val="16"/>
          <w:szCs w:val="16"/>
        </w:rPr>
        <w:footnoteRef/>
      </w:r>
      <w:r w:rsidRPr="00E3421E">
        <w:rPr>
          <w:rFonts w:ascii="Times New Roman" w:hAnsi="Times New Roman" w:cs="Times New Roman"/>
          <w:sz w:val="16"/>
          <w:szCs w:val="16"/>
        </w:rPr>
        <w:t xml:space="preserve"> Здесь и далее подлежит исключению при консолидации.</w:t>
      </w:r>
    </w:p>
  </w:footnote>
  <w:footnote w:id="35">
    <w:p w:rsidR="00C54790" w:rsidRDefault="00C54790" w:rsidP="00A53518">
      <w:pPr>
        <w:rPr>
          <w:rFonts w:ascii="Times New Roman" w:eastAsia="Times New Roman" w:hAnsi="Times New Roman" w:cs="Times New Roman"/>
          <w:sz w:val="16"/>
          <w:szCs w:val="16"/>
          <w:highlight w:val="white"/>
        </w:rPr>
      </w:pPr>
      <w:r w:rsidRPr="00E3421E">
        <w:rPr>
          <w:rStyle w:val="af"/>
          <w:sz w:val="16"/>
          <w:szCs w:val="16"/>
        </w:rPr>
        <w:footnoteRef/>
      </w:r>
      <w:r w:rsidRPr="00E3421E">
        <w:rPr>
          <w:rFonts w:ascii="Times New Roman" w:hAnsi="Times New Roman" w:cs="Times New Roman"/>
          <w:sz w:val="16"/>
          <w:szCs w:val="16"/>
        </w:rPr>
        <w:t xml:space="preserve"> </w:t>
      </w:r>
      <w:r>
        <w:rPr>
          <w:rFonts w:ascii="Times New Roman" w:hAnsi="Times New Roman" w:cs="Times New Roman"/>
          <w:sz w:val="16"/>
          <w:szCs w:val="16"/>
          <w:highlight w:val="white"/>
        </w:rPr>
        <w:t>Здесь и далее подлежит исключению при консолидации.</w:t>
      </w:r>
    </w:p>
  </w:footnote>
  <w:footnote w:id="36">
    <w:p w:rsidR="00C54790" w:rsidRDefault="00C54790" w:rsidP="00A53518">
      <w:pPr>
        <w:pStyle w:val="ad"/>
        <w:rPr>
          <w:sz w:val="16"/>
          <w:szCs w:val="16"/>
          <w:highlight w:val="white"/>
        </w:rPr>
      </w:pPr>
      <w:r>
        <w:rPr>
          <w:rStyle w:val="af"/>
          <w:sz w:val="16"/>
          <w:szCs w:val="16"/>
          <w:highlight w:val="white"/>
        </w:rPr>
        <w:footnoteRef/>
      </w:r>
      <w:r>
        <w:rPr>
          <w:sz w:val="16"/>
          <w:szCs w:val="16"/>
          <w:highlight w:val="white"/>
        </w:rPr>
        <w:t xml:space="preserve"> В случае отсутствия нераспределенного резерва или после распределения резерва строка не выводится в печатную форму паспорта муниципальной программы.</w:t>
      </w:r>
    </w:p>
  </w:footnote>
  <w:footnote w:id="37">
    <w:p w:rsidR="00C54790" w:rsidRDefault="00C54790"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w:t>
      </w:r>
      <w:r w:rsidR="00787D18" w:rsidRPr="00787D18">
        <w:rPr>
          <w:sz w:val="16"/>
          <w:szCs w:val="16"/>
        </w:rPr>
        <w:t>Белоколодезского</w:t>
      </w:r>
      <w:r>
        <w:rPr>
          <w:sz w:val="16"/>
          <w:szCs w:val="16"/>
          <w:highlight w:val="white"/>
        </w:rPr>
        <w:t xml:space="preserve"> сельского поселения. В ином случае – не включается в паспорт муниципальной программы (комплексной программы).</w:t>
      </w:r>
    </w:p>
  </w:footnote>
  <w:footnote w:id="38">
    <w:p w:rsidR="00C54790" w:rsidRDefault="00C54790" w:rsidP="00DC72BC">
      <w:pPr>
        <w:pStyle w:val="ad"/>
        <w:spacing w:before="20" w:after="20"/>
        <w:jc w:val="both"/>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 xml:space="preserve">Приводятся показатели уровня муниципальных программ </w:t>
      </w:r>
      <w:r w:rsidR="00787D18" w:rsidRPr="00787D18">
        <w:rPr>
          <w:rFonts w:cs="Times New Roman"/>
          <w:bCs/>
          <w:sz w:val="16"/>
          <w:szCs w:val="16"/>
        </w:rPr>
        <w:t>Белоколодезского</w:t>
      </w:r>
      <w:r>
        <w:rPr>
          <w:rFonts w:cs="Times New Roman"/>
          <w:bCs/>
          <w:sz w:val="16"/>
          <w:szCs w:val="16"/>
          <w:highlight w:val="white"/>
        </w:rPr>
        <w:t xml:space="preserve"> сельского поселения и их значения, относящиеся к сфере реализации муниципальной программы </w:t>
      </w:r>
      <w:r w:rsidR="00787D18" w:rsidRPr="00787D18">
        <w:rPr>
          <w:rFonts w:cs="Times New Roman"/>
          <w:bCs/>
          <w:sz w:val="16"/>
          <w:szCs w:val="16"/>
        </w:rPr>
        <w:t>Белоколодезского</w:t>
      </w:r>
      <w:r w:rsidR="00787D18" w:rsidRPr="00787D18">
        <w:rPr>
          <w:rFonts w:cs="Times New Roman"/>
          <w:bCs/>
          <w:sz w:val="16"/>
          <w:szCs w:val="16"/>
          <w:highlight w:val="white"/>
        </w:rPr>
        <w:t xml:space="preserve"> </w:t>
      </w:r>
      <w:r>
        <w:rPr>
          <w:rFonts w:cs="Times New Roman"/>
          <w:bCs/>
          <w:sz w:val="16"/>
          <w:szCs w:val="16"/>
          <w:highlight w:val="white"/>
        </w:rPr>
        <w:t>сельского поселения</w:t>
      </w:r>
    </w:p>
  </w:footnote>
  <w:footnote w:id="39">
    <w:p w:rsidR="00C54790" w:rsidRDefault="00C54790"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 xml:space="preserve">Приводятся объемы финансового обеспечения реализации мероприятий (результатов) иных муниципальных программ </w:t>
      </w:r>
      <w:r w:rsidR="00787D18" w:rsidRPr="00787D18">
        <w:rPr>
          <w:rFonts w:cs="Times New Roman"/>
          <w:bCs/>
          <w:sz w:val="16"/>
          <w:szCs w:val="16"/>
        </w:rPr>
        <w:t>Белоколодезского</w:t>
      </w:r>
      <w:r>
        <w:rPr>
          <w:rFonts w:cs="Times New Roman"/>
          <w:bCs/>
          <w:sz w:val="16"/>
          <w:szCs w:val="16"/>
          <w:highlight w:val="white"/>
        </w:rPr>
        <w:t xml:space="preserve"> сельского поселения, которые соответствуют сфере реализации муниципальной программы (комплексной программы) </w:t>
      </w:r>
      <w:r w:rsidR="00787D18" w:rsidRPr="00787D18">
        <w:rPr>
          <w:rFonts w:cs="Times New Roman"/>
          <w:bCs/>
          <w:sz w:val="16"/>
          <w:szCs w:val="16"/>
        </w:rPr>
        <w:t>Белоколодезского</w:t>
      </w:r>
      <w:r>
        <w:rPr>
          <w:rFonts w:cs="Times New Roman"/>
          <w:bCs/>
          <w:sz w:val="16"/>
          <w:szCs w:val="16"/>
          <w:highlight w:val="white"/>
        </w:rPr>
        <w:t xml:space="preserve"> сельского поселения.</w:t>
      </w:r>
    </w:p>
  </w:footnote>
  <w:footnote w:id="40">
    <w:p w:rsidR="00C54790" w:rsidRDefault="00C54790"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 xml:space="preserve">Приводятся мероприятия (результаты) иных муниципальных программ </w:t>
      </w:r>
      <w:r w:rsidR="00DD55AF" w:rsidRPr="00DD55AF">
        <w:rPr>
          <w:rFonts w:cs="Times New Roman"/>
          <w:bCs/>
          <w:sz w:val="16"/>
          <w:szCs w:val="16"/>
        </w:rPr>
        <w:t>Белоколодезского</w:t>
      </w:r>
      <w:r>
        <w:rPr>
          <w:rFonts w:cs="Times New Roman"/>
          <w:bCs/>
          <w:sz w:val="16"/>
          <w:szCs w:val="16"/>
          <w:highlight w:val="white"/>
        </w:rPr>
        <w:t xml:space="preserve"> сельского поселения, соответствующих сфере реализации муниципальной программы </w:t>
      </w:r>
      <w:r w:rsidR="00DD55AF" w:rsidRPr="00DD55AF">
        <w:rPr>
          <w:rFonts w:cs="Times New Roman"/>
          <w:bCs/>
          <w:sz w:val="16"/>
          <w:szCs w:val="16"/>
        </w:rPr>
        <w:t>Белоколодезского</w:t>
      </w:r>
      <w:r>
        <w:rPr>
          <w:rFonts w:cs="Times New Roman"/>
          <w:bCs/>
          <w:sz w:val="16"/>
          <w:szCs w:val="16"/>
          <w:highlight w:val="white"/>
        </w:rPr>
        <w:t xml:space="preserve"> сельского поселения, и их значения.</w:t>
      </w:r>
    </w:p>
  </w:footnote>
  <w:footnote w:id="41">
    <w:p w:rsidR="00C54790" w:rsidRDefault="00C54790" w:rsidP="00A53518">
      <w:pPr>
        <w:pStyle w:val="ad"/>
        <w:spacing w:before="20" w:after="20"/>
        <w:rPr>
          <w:strike/>
          <w:sz w:val="16"/>
          <w:szCs w:val="16"/>
        </w:rPr>
      </w:pPr>
      <w:r>
        <w:rPr>
          <w:rStyle w:val="af"/>
          <w:sz w:val="16"/>
          <w:szCs w:val="16"/>
        </w:rPr>
        <w:footnoteRef/>
      </w:r>
      <w:r>
        <w:rPr>
          <w:sz w:val="16"/>
          <w:szCs w:val="16"/>
        </w:rPr>
        <w:t xml:space="preserve"> </w:t>
      </w:r>
      <w:r>
        <w:rPr>
          <w:sz w:val="16"/>
        </w:rPr>
        <w:t xml:space="preserve">Наименование </w:t>
      </w:r>
      <w:r>
        <w:rPr>
          <w:sz w:val="16"/>
          <w:szCs w:val="16"/>
        </w:rPr>
        <w:t xml:space="preserve">муниципального (ведомственного) проекта </w:t>
      </w:r>
      <w:r>
        <w:rPr>
          <w:sz w:val="16"/>
        </w:rPr>
        <w:t>указывается</w:t>
      </w:r>
      <w:r w:rsidR="00DD55AF">
        <w:rPr>
          <w:sz w:val="16"/>
        </w:rPr>
        <w:t xml:space="preserve"> в соответствии с утвержденным паспортом </w:t>
      </w:r>
      <w:r>
        <w:rPr>
          <w:sz w:val="16"/>
        </w:rPr>
        <w:t>проекта или иным документом о его утверждении.</w:t>
      </w:r>
    </w:p>
  </w:footnote>
  <w:footnote w:id="42">
    <w:p w:rsidR="00C54790" w:rsidRDefault="00C54790"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w:t>
      </w:r>
      <w:r w:rsidR="00DD55AF">
        <w:rPr>
          <w:sz w:val="16"/>
          <w:szCs w:val="16"/>
        </w:rPr>
        <w:t xml:space="preserve">оками, определенными паспортом </w:t>
      </w:r>
      <w:r>
        <w:rPr>
          <w:sz w:val="16"/>
          <w:szCs w:val="16"/>
        </w:rPr>
        <w:t>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3">
    <w:p w:rsidR="00C54790" w:rsidRDefault="00C54790"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4">
    <w:p w:rsidR="00C54790" w:rsidRDefault="00C54790"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5">
    <w:p w:rsidR="00C54790" w:rsidRDefault="00C54790"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w:t>
      </w:r>
      <w:r w:rsidR="00DD55AF">
        <w:rPr>
          <w:sz w:val="16"/>
          <w:szCs w:val="16"/>
        </w:rPr>
        <w:t>льных (ведомственных) проектов:</w:t>
      </w:r>
      <w:r>
        <w:rPr>
          <w:sz w:val="16"/>
          <w:szCs w:val="16"/>
        </w:rPr>
        <w:t xml:space="preserve"> «МП» (муниципальный проект), «ВП» (ведомственный проект). Допускается установление одновременно нескольких уровней.</w:t>
      </w:r>
    </w:p>
  </w:footnote>
  <w:footnote w:id="46">
    <w:p w:rsidR="00C54790" w:rsidRDefault="00C54790" w:rsidP="00A53518">
      <w:pPr>
        <w:pStyle w:val="ad"/>
        <w:spacing w:before="20" w:after="20"/>
        <w:rPr>
          <w:rStyle w:val="ac"/>
          <w:color w:val="auto"/>
          <w:sz w:val="16"/>
          <w:szCs w:val="16"/>
          <w:highlight w:val="white"/>
          <w:u w:val="none"/>
        </w:rPr>
      </w:pPr>
      <w:r>
        <w:rPr>
          <w:rStyle w:val="af"/>
          <w:sz w:val="16"/>
          <w:szCs w:val="16"/>
          <w:highlight w:val="white"/>
        </w:rPr>
        <w:footnoteRef/>
      </w:r>
      <w:r>
        <w:rPr>
          <w:sz w:val="16"/>
          <w:szCs w:val="16"/>
          <w:highlight w:val="white"/>
        </w:rPr>
        <w:t xml:space="preserve"> </w:t>
      </w:r>
      <w:r>
        <w:rPr>
          <w:rStyle w:val="ac"/>
          <w:color w:val="auto"/>
          <w:sz w:val="16"/>
          <w:szCs w:val="16"/>
          <w:highlight w:val="white"/>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7">
    <w:p w:rsidR="00C54790" w:rsidRDefault="00C54790" w:rsidP="00A53518">
      <w:pPr>
        <w:pStyle w:val="ad"/>
        <w:jc w:val="both"/>
        <w:rPr>
          <w:rStyle w:val="ac"/>
          <w:color w:val="auto"/>
          <w:sz w:val="16"/>
          <w:szCs w:val="16"/>
          <w:highlight w:val="white"/>
          <w:u w:val="none"/>
        </w:rPr>
      </w:pPr>
      <w:r>
        <w:rPr>
          <w:rStyle w:val="af"/>
          <w:sz w:val="16"/>
          <w:szCs w:val="16"/>
          <w:highlight w:val="white"/>
        </w:rPr>
        <w:footnoteRef/>
      </w:r>
      <w:r>
        <w:rPr>
          <w:rStyle w:val="af"/>
          <w:sz w:val="16"/>
          <w:szCs w:val="16"/>
          <w:highlight w:val="white"/>
        </w:rPr>
        <w:t xml:space="preserve"> </w:t>
      </w:r>
      <w:r>
        <w:rPr>
          <w:rStyle w:val="ac"/>
          <w:color w:val="auto"/>
          <w:sz w:val="16"/>
          <w:szCs w:val="16"/>
          <w:highlight w:val="white"/>
          <w:u w:val="none"/>
        </w:rPr>
        <w:t>Указывается уровень соответствия:</w:t>
      </w:r>
    </w:p>
    <w:p w:rsidR="00C54790" w:rsidRDefault="00C54790" w:rsidP="00A53518">
      <w:pPr>
        <w:pStyle w:val="ad"/>
        <w:jc w:val="both"/>
        <w:rPr>
          <w:rStyle w:val="ac"/>
          <w:color w:val="auto"/>
          <w:sz w:val="16"/>
          <w:szCs w:val="16"/>
          <w:highlight w:val="white"/>
          <w:u w:val="none"/>
        </w:rPr>
      </w:pPr>
      <w:r>
        <w:rPr>
          <w:rStyle w:val="ac"/>
          <w:color w:val="auto"/>
          <w:sz w:val="16"/>
          <w:szCs w:val="16"/>
          <w:highlight w:val="white"/>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C54790" w:rsidRDefault="00C54790" w:rsidP="00A53518">
      <w:pPr>
        <w:pStyle w:val="ad"/>
        <w:jc w:val="both"/>
        <w:rPr>
          <w:rStyle w:val="ac"/>
          <w:color w:val="auto"/>
          <w:sz w:val="16"/>
          <w:szCs w:val="16"/>
          <w:highlight w:val="yellow"/>
          <w:u w:val="none"/>
        </w:rPr>
      </w:pPr>
      <w:r>
        <w:rPr>
          <w:rStyle w:val="ac"/>
          <w:color w:val="auto"/>
          <w:sz w:val="16"/>
          <w:szCs w:val="16"/>
          <w:highlight w:val="white"/>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C54790" w:rsidRDefault="00C54790" w:rsidP="00A53518">
      <w:pPr>
        <w:pStyle w:val="ad"/>
        <w:jc w:val="both"/>
        <w:rPr>
          <w:rStyle w:val="ac"/>
          <w:color w:val="auto"/>
          <w:sz w:val="16"/>
          <w:szCs w:val="16"/>
          <w:highlight w:val="white"/>
          <w:u w:val="none"/>
        </w:rPr>
      </w:pPr>
      <w:r>
        <w:rPr>
          <w:rStyle w:val="ac"/>
          <w:color w:val="auto"/>
          <w:sz w:val="16"/>
          <w:szCs w:val="16"/>
          <w:highlight w:val="white"/>
          <w:u w:val="none"/>
        </w:rPr>
        <w:t>Не допускается установление одновременно нескольких уровней для одного параметра.</w:t>
      </w:r>
    </w:p>
  </w:footnote>
  <w:footnote w:id="48">
    <w:p w:rsidR="00C54790" w:rsidRDefault="00C54790"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9">
    <w:p w:rsidR="00C54790" w:rsidRDefault="00C54790"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50">
    <w:p w:rsidR="00C54790" w:rsidRDefault="00C54790"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51">
    <w:p w:rsidR="00C54790" w:rsidRDefault="00C54790"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52">
    <w:p w:rsidR="00C54790" w:rsidRDefault="00C54790"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3">
    <w:p w:rsidR="00C54790" w:rsidRDefault="00C54790"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w:t>
      </w:r>
      <w:r w:rsidR="00DD55AF">
        <w:rPr>
          <w:sz w:val="16"/>
          <w:szCs w:val="16"/>
        </w:rPr>
        <w:t>Белоколодез</w:t>
      </w:r>
      <w:r>
        <w:rPr>
          <w:sz w:val="16"/>
          <w:szCs w:val="16"/>
        </w:rPr>
        <w:t>ского сельского поселения).  Допускается установление одновременно нескольких уровней.</w:t>
      </w:r>
    </w:p>
  </w:footnote>
  <w:footnote w:id="54">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5">
    <w:p w:rsidR="00C54790" w:rsidRDefault="00C54790"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6">
    <w:p w:rsidR="00C54790" w:rsidRDefault="00C54790" w:rsidP="00DC72BC">
      <w:pPr>
        <w:pStyle w:val="ad"/>
        <w:spacing w:before="20" w:after="20"/>
        <w:jc w:val="both"/>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 xml:space="preserve">к Методическим рекомендациям по разработке и реализации муниципальных программ </w:t>
      </w:r>
      <w:r w:rsidR="00DD55AF">
        <w:rPr>
          <w:rFonts w:cs="Times New Roman"/>
          <w:sz w:val="16"/>
          <w:szCs w:val="16"/>
        </w:rPr>
        <w:t>Белоколодез</w:t>
      </w:r>
      <w:r>
        <w:rPr>
          <w:rFonts w:cs="Times New Roman"/>
          <w:sz w:val="16"/>
          <w:szCs w:val="16"/>
        </w:rPr>
        <w:t>ского сельского поселения.</w:t>
      </w:r>
    </w:p>
  </w:footnote>
  <w:footnote w:id="57">
    <w:p w:rsidR="00C54790" w:rsidRDefault="00C54790"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8">
    <w:p w:rsidR="00C54790" w:rsidRDefault="00C54790"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9">
    <w:p w:rsidR="00C54790" w:rsidRDefault="00C54790"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60">
    <w:p w:rsidR="00C54790" w:rsidRDefault="00C54790"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61">
    <w:p w:rsidR="00C54790" w:rsidRDefault="00C54790"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62">
    <w:p w:rsidR="00C54790" w:rsidRDefault="00C54790"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3">
    <w:p w:rsidR="00C54790" w:rsidRDefault="00C54790"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4">
    <w:p w:rsidR="00C54790" w:rsidRDefault="00C54790"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5">
    <w:p w:rsidR="00C54790" w:rsidRDefault="00C54790"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6">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7">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8">
    <w:p w:rsidR="00C54790" w:rsidRDefault="00C54790"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9">
    <w:p w:rsidR="00C54790" w:rsidRDefault="00C54790" w:rsidP="00A53518">
      <w:pPr>
        <w:pStyle w:val="ad"/>
        <w:spacing w:before="20" w:after="20"/>
        <w:rPr>
          <w:sz w:val="16"/>
          <w:szCs w:val="16"/>
        </w:rPr>
      </w:pPr>
      <w:r>
        <w:rPr>
          <w:rStyle w:val="af"/>
          <w:sz w:val="16"/>
          <w:szCs w:val="16"/>
        </w:rPr>
        <w:footnoteRef/>
      </w:r>
      <w:r>
        <w:rPr>
          <w:sz w:val="16"/>
          <w:szCs w:val="16"/>
        </w:rPr>
        <w:t xml:space="preserve"> </w:t>
      </w:r>
      <w:r w:rsidR="00DD55AF">
        <w:rPr>
          <w:iCs/>
          <w:sz w:val="16"/>
          <w:szCs w:val="16"/>
        </w:rPr>
        <w:t xml:space="preserve">Приводится наименование </w:t>
      </w:r>
      <w:r>
        <w:rPr>
          <w:iCs/>
          <w:sz w:val="16"/>
          <w:szCs w:val="16"/>
        </w:rPr>
        <w:t>органа, ответственного за сбор данных по показателю</w:t>
      </w:r>
      <w:r>
        <w:rPr>
          <w:sz w:val="16"/>
          <w:szCs w:val="16"/>
        </w:rPr>
        <w:t>.</w:t>
      </w:r>
    </w:p>
  </w:footnote>
  <w:footnote w:id="70">
    <w:p w:rsidR="00C54790" w:rsidRDefault="00C54790"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sz w:val="16"/>
          <w:szCs w:val="16"/>
        </w:rPr>
        <w:t xml:space="preserve"> </w:t>
      </w:r>
      <w:r w:rsidR="00DD55AF">
        <w:rPr>
          <w:rFonts w:ascii="Times New Roman" w:hAnsi="Times New Roman" w:cs="Times New Roman"/>
          <w:iCs/>
          <w:sz w:val="16"/>
          <w:szCs w:val="16"/>
        </w:rPr>
        <w:t xml:space="preserve">Указываются реквизиты акта </w:t>
      </w:r>
      <w:r>
        <w:rPr>
          <w:rFonts w:ascii="Times New Roman" w:hAnsi="Times New Roman" w:cs="Times New Roman"/>
          <w:iCs/>
          <w:sz w:val="16"/>
          <w:szCs w:val="16"/>
        </w:rPr>
        <w:t>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71">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Указывается срок формирования фактических значений показателя за год.</w:t>
      </w:r>
    </w:p>
  </w:footnote>
  <w:footnote w:id="72">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 xml:space="preserve">Информация приводится в случае участия юридических лиц в реализации муниципальной программы </w:t>
      </w:r>
      <w:r w:rsidR="00DD55AF">
        <w:rPr>
          <w:rFonts w:cs="Times New Roman"/>
          <w:sz w:val="16"/>
          <w:szCs w:val="16"/>
        </w:rPr>
        <w:t>Белоколодез</w:t>
      </w:r>
      <w:r>
        <w:rPr>
          <w:rFonts w:cs="Times New Roman"/>
          <w:sz w:val="16"/>
          <w:szCs w:val="16"/>
        </w:rPr>
        <w:t>ского сельского поселения.</w:t>
      </w:r>
    </w:p>
  </w:footnote>
  <w:footnote w:id="73">
    <w:p w:rsidR="00C54790" w:rsidRDefault="00C54790"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90" w:rsidRDefault="003A2101">
    <w:pPr>
      <w:rPr>
        <w:sz w:val="2"/>
        <w:szCs w:val="2"/>
      </w:rPr>
    </w:pPr>
    <w:r>
      <w:rPr>
        <w:noProof/>
        <w:lang w:bidi="ar-SA"/>
      </w:rPr>
      <w:pict>
        <v:shapetype id="_x0000_t202" coordsize="21600,21600" o:spt="202" path="m,l,21600r21600,l21600,xe">
          <v:stroke joinstyle="miter"/>
          <v:path gradientshapeok="t" o:connecttype="rect"/>
        </v:shapetype>
        <v:shape id="shape 1" o:spid="_x0000_s2050" type="#_x0000_t202" style="position:absolute;margin-left:320.2pt;margin-top:38.65pt;width:11.05pt;height:12.65pt;z-index:-25165516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C54790" w:rsidRDefault="00C54790">
                <w:pPr>
                  <w:pStyle w:val="Headerorfooter0"/>
                  <w:shd w:val="clear" w:color="auto" w:fill="auto"/>
                  <w:spacing w:line="240" w:lineRule="auto"/>
                </w:pPr>
                <w:r>
                  <w:fldChar w:fldCharType="begin"/>
                </w:r>
                <w:r>
                  <w:instrText xml:space="preserve"> PAGE \* MERGEFORMAT </w:instrText>
                </w:r>
                <w:r>
                  <w:fldChar w:fldCharType="separate"/>
                </w:r>
                <w:r w:rsidRPr="003E5B86">
                  <w:rPr>
                    <w:rStyle w:val="Headerorfooter1"/>
                    <w:noProof/>
                  </w:rPr>
                  <w:t>3</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90" w:rsidRDefault="003A2101">
    <w:pPr>
      <w:rPr>
        <w:sz w:val="2"/>
        <w:szCs w:val="2"/>
      </w:rPr>
    </w:pPr>
    <w:r>
      <w:rPr>
        <w:noProof/>
        <w:lang w:bidi="ar-SA"/>
      </w:rPr>
      <w:pict>
        <v:shapetype id="_x0000_t202" coordsize="21600,21600" o:spt="202" path="m,l,21600r21600,l21600,xe">
          <v:stroke joinstyle="miter"/>
          <v:path gradientshapeok="t" o:connecttype="rect"/>
        </v:shapetype>
        <v:shape id="shape 0" o:spid="_x0000_s2049" type="#_x0000_t202" style="position:absolute;margin-left:313.5pt;margin-top:22.5pt;width:17.8pt;height:29.15pt;z-index:-25165926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" filled="f" stroked="f">
          <v:textbox inset="0,0,0,0">
            <w:txbxContent>
              <w:p w:rsidR="00C54790" w:rsidRPr="00083339" w:rsidRDefault="00C54790">
                <w:pPr>
                  <w:pStyle w:val="Headerorfooter0"/>
                  <w:shd w:val="clear" w:color="auto" w:fill="auto"/>
                  <w:spacing w:line="240" w:lineRule="auto"/>
                  <w:rPr>
                    <w:sz w:val="24"/>
                    <w:szCs w:val="24"/>
                  </w:rPr>
                </w:pPr>
                <w:r w:rsidRPr="00083339">
                  <w:fldChar w:fldCharType="begin"/>
                </w:r>
                <w:r w:rsidRPr="00083339">
                  <w:rPr>
                    <w:sz w:val="24"/>
                    <w:szCs w:val="24"/>
                  </w:rPr>
                  <w:instrText xml:space="preserve"> PAGE \* MERGEFORMAT </w:instrText>
                </w:r>
                <w:r w:rsidRPr="00083339">
                  <w:fldChar w:fldCharType="separate"/>
                </w:r>
                <w:r w:rsidR="0032259E" w:rsidRPr="0032259E">
                  <w:rPr>
                    <w:rStyle w:val="Headerorfooter1"/>
                    <w:noProof/>
                    <w:sz w:val="24"/>
                    <w:szCs w:val="24"/>
                  </w:rPr>
                  <w:t>2</w:t>
                </w:r>
                <w:r w:rsidRPr="00083339">
                  <w:rPr>
                    <w:rStyle w:val="Headerorfooter1"/>
                    <w:sz w:val="24"/>
                    <w:szCs w:val="24"/>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0673"/>
      <w:docPartObj>
        <w:docPartGallery w:val="Page Numbers (Top of Page)"/>
        <w:docPartUnique/>
      </w:docPartObj>
    </w:sdtPr>
    <w:sdtEndPr/>
    <w:sdtContent>
      <w:p w:rsidR="00C54790" w:rsidRDefault="003A2101">
        <w:pPr>
          <w:pStyle w:val="12"/>
          <w:jc w:val="center"/>
          <w:rPr>
            <w:rFonts w:ascii="Times New Roman" w:hAnsi="Times New Roman" w:cs="Times New Roman"/>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179906"/>
      <w:docPartObj>
        <w:docPartGallery w:val="Page Numbers (Top of Page)"/>
        <w:docPartUnique/>
      </w:docPartObj>
    </w:sdtPr>
    <w:sdtEndPr/>
    <w:sdtContent>
      <w:p w:rsidR="00C54790" w:rsidRDefault="00C54790">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32259E">
          <w:rPr>
            <w:rFonts w:ascii="Times New Roman" w:hAnsi="Times New Roman" w:cs="Times New Roman"/>
            <w:noProof/>
          </w:rPr>
          <w:t>51</w:t>
        </w:r>
        <w:r>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13044"/>
      <w:docPartObj>
        <w:docPartGallery w:val="Page Numbers (Top of Page)"/>
        <w:docPartUnique/>
      </w:docPartObj>
    </w:sdtPr>
    <w:sdtEndPr/>
    <w:sdtContent>
      <w:p w:rsidR="00C54790" w:rsidRDefault="00C54790">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32259E">
          <w:rPr>
            <w:rFonts w:ascii="Times New Roman" w:hAnsi="Times New Roman" w:cs="Times New Roman"/>
            <w:noProof/>
          </w:rPr>
          <w:t>49</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1" w15:restartNumberingAfterBreak="0">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2" w15:restartNumberingAfterBreak="0">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3" w15:restartNumberingAfterBreak="0">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4" w15:restartNumberingAfterBreak="0">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5" w15:restartNumberingAfterBreak="0">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6" w15:restartNumberingAfterBreak="0">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7" w15:restartNumberingAfterBreak="0">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8" w15:restartNumberingAfterBreak="0">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9" w15:restartNumberingAfterBreak="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0" w15:restartNumberingAfterBreak="0">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7"/>
  </w:num>
  <w:num w:numId="2">
    <w:abstractNumId w:val="10"/>
  </w:num>
  <w:num w:numId="3">
    <w:abstractNumId w:val="8"/>
  </w:num>
  <w:num w:numId="4">
    <w:abstractNumId w:val="5"/>
  </w:num>
  <w:num w:numId="5">
    <w:abstractNumId w:val="2"/>
  </w:num>
  <w:num w:numId="6">
    <w:abstractNumId w:val="0"/>
  </w:num>
  <w:num w:numId="7">
    <w:abstractNumId w:val="1"/>
  </w:num>
  <w:num w:numId="8">
    <w:abstractNumId w:val="3"/>
  </w:num>
  <w:num w:numId="9">
    <w:abstractNumId w:val="9"/>
  </w:num>
  <w:num w:numId="10">
    <w:abstractNumId w:val="4"/>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45A7E"/>
    <w:rsid w:val="00056554"/>
    <w:rsid w:val="00070971"/>
    <w:rsid w:val="00082943"/>
    <w:rsid w:val="00083339"/>
    <w:rsid w:val="00085887"/>
    <w:rsid w:val="000A19B1"/>
    <w:rsid w:val="000C74DD"/>
    <w:rsid w:val="000D19ED"/>
    <w:rsid w:val="000E3183"/>
    <w:rsid w:val="000E6377"/>
    <w:rsid w:val="000E70FB"/>
    <w:rsid w:val="00146155"/>
    <w:rsid w:val="0015408F"/>
    <w:rsid w:val="001866D1"/>
    <w:rsid w:val="00197FE5"/>
    <w:rsid w:val="001C15C0"/>
    <w:rsid w:val="001E35E3"/>
    <w:rsid w:val="001E3B5F"/>
    <w:rsid w:val="001F7841"/>
    <w:rsid w:val="002240E6"/>
    <w:rsid w:val="0025074A"/>
    <w:rsid w:val="002811D1"/>
    <w:rsid w:val="002916F3"/>
    <w:rsid w:val="002B68CE"/>
    <w:rsid w:val="002E6B5F"/>
    <w:rsid w:val="00307733"/>
    <w:rsid w:val="0032259E"/>
    <w:rsid w:val="00333F29"/>
    <w:rsid w:val="003523B9"/>
    <w:rsid w:val="0039744D"/>
    <w:rsid w:val="003A092A"/>
    <w:rsid w:val="003A2101"/>
    <w:rsid w:val="003A5D50"/>
    <w:rsid w:val="003D2817"/>
    <w:rsid w:val="003E5B86"/>
    <w:rsid w:val="003E6FBD"/>
    <w:rsid w:val="00413B87"/>
    <w:rsid w:val="00446252"/>
    <w:rsid w:val="00456490"/>
    <w:rsid w:val="004C1792"/>
    <w:rsid w:val="004D4829"/>
    <w:rsid w:val="004F5A9B"/>
    <w:rsid w:val="00502386"/>
    <w:rsid w:val="005173BB"/>
    <w:rsid w:val="00537DC1"/>
    <w:rsid w:val="00560A48"/>
    <w:rsid w:val="0056294E"/>
    <w:rsid w:val="005E1D2D"/>
    <w:rsid w:val="005F1FA1"/>
    <w:rsid w:val="00680E52"/>
    <w:rsid w:val="0069402C"/>
    <w:rsid w:val="006A224E"/>
    <w:rsid w:val="006F0BE6"/>
    <w:rsid w:val="006F1E2F"/>
    <w:rsid w:val="007046F0"/>
    <w:rsid w:val="00704B05"/>
    <w:rsid w:val="007134D7"/>
    <w:rsid w:val="00715AA5"/>
    <w:rsid w:val="0073773B"/>
    <w:rsid w:val="00740738"/>
    <w:rsid w:val="00746551"/>
    <w:rsid w:val="0075209F"/>
    <w:rsid w:val="00766757"/>
    <w:rsid w:val="00787D18"/>
    <w:rsid w:val="00836205"/>
    <w:rsid w:val="00855DD1"/>
    <w:rsid w:val="0089674E"/>
    <w:rsid w:val="008971B0"/>
    <w:rsid w:val="008A216A"/>
    <w:rsid w:val="008A42E8"/>
    <w:rsid w:val="008B66FB"/>
    <w:rsid w:val="008F6212"/>
    <w:rsid w:val="009061CB"/>
    <w:rsid w:val="0094149C"/>
    <w:rsid w:val="0096762C"/>
    <w:rsid w:val="00971B85"/>
    <w:rsid w:val="00971E4D"/>
    <w:rsid w:val="009B70EC"/>
    <w:rsid w:val="009C5559"/>
    <w:rsid w:val="009E7454"/>
    <w:rsid w:val="009F03BD"/>
    <w:rsid w:val="00A05551"/>
    <w:rsid w:val="00A20FF5"/>
    <w:rsid w:val="00A24EEA"/>
    <w:rsid w:val="00A45A7E"/>
    <w:rsid w:val="00A53518"/>
    <w:rsid w:val="00A72DED"/>
    <w:rsid w:val="00A73AE1"/>
    <w:rsid w:val="00A7493D"/>
    <w:rsid w:val="00A8528E"/>
    <w:rsid w:val="00AA2FF0"/>
    <w:rsid w:val="00AB0C03"/>
    <w:rsid w:val="00AC1BBD"/>
    <w:rsid w:val="00AD5A5C"/>
    <w:rsid w:val="00B45383"/>
    <w:rsid w:val="00B56B0C"/>
    <w:rsid w:val="00B81F69"/>
    <w:rsid w:val="00BB0CAC"/>
    <w:rsid w:val="00C158B9"/>
    <w:rsid w:val="00C373FD"/>
    <w:rsid w:val="00C50917"/>
    <w:rsid w:val="00C54790"/>
    <w:rsid w:val="00C551BC"/>
    <w:rsid w:val="00C6012D"/>
    <w:rsid w:val="00C72F40"/>
    <w:rsid w:val="00CD7BE8"/>
    <w:rsid w:val="00CF04AE"/>
    <w:rsid w:val="00D13641"/>
    <w:rsid w:val="00D4275A"/>
    <w:rsid w:val="00D45601"/>
    <w:rsid w:val="00D71BE2"/>
    <w:rsid w:val="00D90253"/>
    <w:rsid w:val="00D96FC1"/>
    <w:rsid w:val="00DB24D7"/>
    <w:rsid w:val="00DC72BC"/>
    <w:rsid w:val="00DD4FE1"/>
    <w:rsid w:val="00DD55AF"/>
    <w:rsid w:val="00DE0735"/>
    <w:rsid w:val="00E3421E"/>
    <w:rsid w:val="00E367A3"/>
    <w:rsid w:val="00E77A0C"/>
    <w:rsid w:val="00EB7E59"/>
    <w:rsid w:val="00EC140D"/>
    <w:rsid w:val="00F00B37"/>
    <w:rsid w:val="00F062E0"/>
    <w:rsid w:val="00F115CF"/>
    <w:rsid w:val="00F15ED7"/>
    <w:rsid w:val="00F60F95"/>
    <w:rsid w:val="00F80616"/>
    <w:rsid w:val="00F82E0C"/>
    <w:rsid w:val="00FA2D23"/>
    <w:rsid w:val="00FC2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Прямая со стрелкой 2"/>
      </o:rules>
    </o:shapelayout>
  </w:shapeDefaults>
  <w:decimalSymbol w:val=","/>
  <w:listSeparator w:val=";"/>
  <w15:docId w15:val="{F9B811A3-8821-42B8-95FE-BD7CA561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A45A7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A45A7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A45A7E"/>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A45A7E"/>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A45A7E"/>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A45A7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aff5">
    <w:name w:val="footer"/>
    <w:basedOn w:val="a"/>
    <w:link w:val="1f2"/>
    <w:uiPriority w:val="99"/>
    <w:unhideWhenUsed/>
    <w:rsid w:val="00083339"/>
    <w:pPr>
      <w:tabs>
        <w:tab w:val="center" w:pos="4677"/>
        <w:tab w:val="right" w:pos="9355"/>
      </w:tabs>
    </w:pPr>
  </w:style>
  <w:style w:type="character" w:customStyle="1" w:styleId="1f2">
    <w:name w:val="Нижний колонтитул Знак1"/>
    <w:basedOn w:val="a0"/>
    <w:link w:val="aff5"/>
    <w:uiPriority w:val="99"/>
    <w:rsid w:val="00083339"/>
    <w:rPr>
      <w:color w:val="000000"/>
    </w:rPr>
  </w:style>
  <w:style w:type="paragraph" w:styleId="aff6">
    <w:name w:val="header"/>
    <w:basedOn w:val="a"/>
    <w:link w:val="1f3"/>
    <w:uiPriority w:val="99"/>
    <w:unhideWhenUsed/>
    <w:rsid w:val="00083339"/>
    <w:pPr>
      <w:tabs>
        <w:tab w:val="center" w:pos="4677"/>
        <w:tab w:val="right" w:pos="9355"/>
      </w:tabs>
    </w:pPr>
  </w:style>
  <w:style w:type="character" w:customStyle="1" w:styleId="1f3">
    <w:name w:val="Верхний колонтитул Знак1"/>
    <w:basedOn w:val="a0"/>
    <w:link w:val="aff6"/>
    <w:uiPriority w:val="99"/>
    <w:rsid w:val="000833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42CCB4386A071F20FFF5F417BC13FFE3E2E9AEAC8C4DBC89D84F031604D0718ABC6F33F62CFEC2B74D3CD8D0AW2iCJ"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42CCB4386A071F20FFF5F417BC13FFE3E2E9AEAC8C4DBC89D84F031604D0718ABC6F33F62CFEC2B74D3CD8D0AW2i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04A9-4F3F-473D-B697-2D2305F9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11071</Words>
  <Characters>63111</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bk1</cp:lastModifiedBy>
  <cp:revision>11</cp:revision>
  <cp:lastPrinted>2024-09-11T06:31:00Z</cp:lastPrinted>
  <dcterms:created xsi:type="dcterms:W3CDTF">2024-09-11T06:35:00Z</dcterms:created>
  <dcterms:modified xsi:type="dcterms:W3CDTF">2024-11-06T06:06:00Z</dcterms:modified>
</cp:coreProperties>
</file>