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19" w:rsidRDefault="000D5B19" w:rsidP="000D5B19">
      <w:pPr>
        <w:pStyle w:val="a6"/>
        <w:jc w:val="center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Р О С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С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И Й С К А Я     Ф Е Д Е Р А Ц И Я</w:t>
      </w:r>
    </w:p>
    <w:p w:rsidR="000D5B19" w:rsidRDefault="000D5B19" w:rsidP="000D5B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 Е Л Г О Р О Д С К А Я    О Б Л А С Т Ь</w:t>
      </w:r>
    </w:p>
    <w:p w:rsidR="000D5B19" w:rsidRDefault="000D5B19" w:rsidP="000D5B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МУНИЦИПАЛЬНЫЙ РАЙОН «ВЕЙДЕЛЕВСКИЙ РАЙОН»</w:t>
      </w:r>
    </w:p>
    <w:p w:rsidR="000D5B19" w:rsidRDefault="000D5B19" w:rsidP="000D5B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lang w:eastAsia="ar-SA"/>
        </w:rPr>
        <w:object w:dxaOrig="117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9pt" o:ole="">
            <v:imagedata r:id="rId4" o:title=""/>
          </v:shape>
          <o:OLEObject Type="Embed" ProgID="PBrush" ShapeID="_x0000_i1025" DrawAspect="Content" ObjectID="_1784032015" r:id="rId5"/>
        </w:object>
      </w:r>
    </w:p>
    <w:p w:rsidR="000D5B19" w:rsidRDefault="000D5B19" w:rsidP="000D5B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D5B19" w:rsidRDefault="000D5B19" w:rsidP="000D5B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ЗЕМСКОЕ СОБРАНИЕ</w:t>
      </w:r>
    </w:p>
    <w:p w:rsidR="000D5B19" w:rsidRDefault="000D5B19" w:rsidP="000D5B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БЕЛОКОЛОДЕЗСКОГО СЕЛЬСКОГО ПОСЕЛЕНИЯ</w:t>
      </w:r>
    </w:p>
    <w:p w:rsidR="000D5B19" w:rsidRDefault="00DF031A" w:rsidP="000D5B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ПЯТОГО</w:t>
      </w:r>
      <w:r w:rsidR="000D5B19">
        <w:rPr>
          <w:rFonts w:ascii="Times New Roman" w:eastAsia="Times New Roman" w:hAnsi="Times New Roman"/>
          <w:color w:val="000000"/>
          <w:sz w:val="28"/>
          <w:szCs w:val="28"/>
        </w:rPr>
        <w:t xml:space="preserve"> СОЗЫВА</w:t>
      </w:r>
    </w:p>
    <w:p w:rsidR="000D5B19" w:rsidRDefault="000D5B19" w:rsidP="000D5B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D5B19" w:rsidRDefault="000D5B19" w:rsidP="000D5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110ED9" w:rsidRPr="000D5B19" w:rsidRDefault="000D5B19" w:rsidP="000D5B19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Calibri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с. Белый Колодезь</w:t>
      </w:r>
    </w:p>
    <w:p w:rsidR="00110ED9" w:rsidRPr="00106A3B" w:rsidRDefault="00110ED9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4"/>
          <w:szCs w:val="24"/>
          <w:lang w:eastAsia="ar-SA"/>
        </w:rPr>
      </w:pPr>
    </w:p>
    <w:p w:rsidR="00110ED9" w:rsidRPr="000D5B19" w:rsidRDefault="00106A3B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  <w:r w:rsidRPr="00106A3B">
        <w:rPr>
          <w:rFonts w:ascii="Times New Roman" w:eastAsia="Arial" w:hAnsi="Times New Roman" w:cs="Calibri"/>
          <w:color w:val="000000"/>
          <w:sz w:val="24"/>
          <w:szCs w:val="24"/>
          <w:lang w:eastAsia="ar-SA"/>
        </w:rPr>
        <w:t>«</w:t>
      </w:r>
      <w:r w:rsidR="006361C5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31</w:t>
      </w:r>
      <w:r w:rsidRPr="000D5B1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» </w:t>
      </w:r>
      <w:r w:rsidR="006361C5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июля </w:t>
      </w:r>
      <w:r w:rsidR="00A411E2" w:rsidRPr="000D5B1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20</w:t>
      </w:r>
      <w:r w:rsidR="006361C5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24</w:t>
      </w:r>
      <w:r w:rsidR="00110ED9" w:rsidRPr="000D5B1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года   </w:t>
      </w:r>
      <w:r w:rsidR="001B0CE6" w:rsidRPr="000D5B1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              </w:t>
      </w:r>
      <w:r w:rsidR="00123CFD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                 </w:t>
      </w:r>
      <w:r w:rsidR="001B0CE6" w:rsidRPr="000D5B1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</w:t>
      </w:r>
      <w:r w:rsidRPr="000D5B1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</w:t>
      </w:r>
      <w:r w:rsidR="00DF031A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           </w:t>
      </w:r>
      <w:r w:rsidR="00430DE3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</w:t>
      </w:r>
      <w:r w:rsidR="00110ED9" w:rsidRPr="000D5B1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№</w:t>
      </w:r>
      <w:r w:rsidR="006361C5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1</w:t>
      </w:r>
    </w:p>
    <w:p w:rsidR="00455CAE" w:rsidRPr="000D5B19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455CAE" w:rsidRPr="000D5B19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:rsidR="00455CAE" w:rsidRPr="000D5B19" w:rsidRDefault="005B1770" w:rsidP="005B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дополнительных оснований признания безнадежной к </w:t>
      </w:r>
      <w:r w:rsidR="005A28ED">
        <w:rPr>
          <w:rFonts w:ascii="Times New Roman" w:hAnsi="Times New Roman" w:cs="Times New Roman"/>
          <w:b/>
          <w:sz w:val="28"/>
          <w:szCs w:val="28"/>
        </w:rPr>
        <w:t>взысканию задолженности в части сумм местных налогов в Белоколодезском сельском поселении</w:t>
      </w:r>
    </w:p>
    <w:p w:rsidR="00A85512" w:rsidRPr="000D5B19" w:rsidRDefault="00A85512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B19" w:rsidRPr="000D5B19" w:rsidRDefault="00436B19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E2B" w:rsidRPr="000D5B19" w:rsidRDefault="002D0456" w:rsidP="00557E2B">
      <w:pPr>
        <w:pStyle w:val="ConsPlusNormal"/>
        <w:ind w:firstLine="540"/>
        <w:jc w:val="both"/>
        <w:rPr>
          <w:sz w:val="28"/>
          <w:szCs w:val="28"/>
        </w:rPr>
      </w:pPr>
      <w:r w:rsidRPr="000D5B19">
        <w:rPr>
          <w:sz w:val="28"/>
          <w:szCs w:val="28"/>
        </w:rPr>
        <w:t xml:space="preserve">В соответствии </w:t>
      </w:r>
      <w:r w:rsidR="002E70AB">
        <w:rPr>
          <w:sz w:val="28"/>
          <w:szCs w:val="28"/>
        </w:rPr>
        <w:t>с пунктом 3 статьи 59</w:t>
      </w:r>
      <w:r w:rsidR="00DF031A">
        <w:rPr>
          <w:sz w:val="28"/>
          <w:szCs w:val="28"/>
        </w:rPr>
        <w:t xml:space="preserve"> Налогово</w:t>
      </w:r>
      <w:r w:rsidR="002E70AB">
        <w:rPr>
          <w:sz w:val="28"/>
          <w:szCs w:val="28"/>
        </w:rPr>
        <w:t xml:space="preserve">го кодекса Российской Федерации, </w:t>
      </w:r>
      <w:r w:rsidR="004F17E4" w:rsidRPr="000D5B19">
        <w:rPr>
          <w:sz w:val="28"/>
          <w:szCs w:val="28"/>
        </w:rPr>
        <w:t>Устав</w:t>
      </w:r>
      <w:r w:rsidR="002E70AB">
        <w:rPr>
          <w:sz w:val="28"/>
          <w:szCs w:val="28"/>
        </w:rPr>
        <w:t>а</w:t>
      </w:r>
      <w:r w:rsidR="004F17E4" w:rsidRPr="000D5B19">
        <w:rPr>
          <w:sz w:val="28"/>
          <w:szCs w:val="28"/>
        </w:rPr>
        <w:t xml:space="preserve"> </w:t>
      </w:r>
      <w:r w:rsidR="001122B6" w:rsidRPr="000D5B19">
        <w:rPr>
          <w:sz w:val="28"/>
          <w:szCs w:val="28"/>
        </w:rPr>
        <w:t>Белоколодезского</w:t>
      </w:r>
      <w:r w:rsidR="004F17E4" w:rsidRPr="000D5B19">
        <w:rPr>
          <w:sz w:val="28"/>
          <w:szCs w:val="28"/>
        </w:rPr>
        <w:t xml:space="preserve"> сельского поселения</w:t>
      </w:r>
      <w:r w:rsidR="009E3BBF" w:rsidRPr="000D5B19">
        <w:rPr>
          <w:sz w:val="28"/>
          <w:szCs w:val="28"/>
        </w:rPr>
        <w:t>,</w:t>
      </w:r>
      <w:r w:rsidR="00E930E7" w:rsidRPr="000D5B19">
        <w:rPr>
          <w:sz w:val="28"/>
          <w:szCs w:val="28"/>
        </w:rPr>
        <w:t xml:space="preserve"> </w:t>
      </w:r>
      <w:r w:rsidR="00110ED9" w:rsidRPr="000D5B19">
        <w:rPr>
          <w:sz w:val="28"/>
          <w:szCs w:val="28"/>
        </w:rPr>
        <w:t>з</w:t>
      </w:r>
      <w:r w:rsidR="00336D23" w:rsidRPr="000D5B19">
        <w:rPr>
          <w:sz w:val="28"/>
          <w:szCs w:val="28"/>
        </w:rPr>
        <w:t>емское собрание</w:t>
      </w:r>
      <w:r w:rsidR="00E930E7" w:rsidRPr="000D5B19">
        <w:rPr>
          <w:sz w:val="28"/>
          <w:szCs w:val="28"/>
        </w:rPr>
        <w:t xml:space="preserve"> </w:t>
      </w:r>
      <w:r w:rsidR="001122B6" w:rsidRPr="000D5B19">
        <w:rPr>
          <w:sz w:val="28"/>
          <w:szCs w:val="28"/>
        </w:rPr>
        <w:t>Белоколодезского</w:t>
      </w:r>
      <w:r w:rsidR="004F17E4" w:rsidRPr="000D5B19">
        <w:rPr>
          <w:sz w:val="28"/>
          <w:szCs w:val="28"/>
        </w:rPr>
        <w:t xml:space="preserve"> сельского поселения</w:t>
      </w:r>
      <w:r w:rsidR="001122B6" w:rsidRPr="000D5B19">
        <w:rPr>
          <w:sz w:val="28"/>
          <w:szCs w:val="28"/>
        </w:rPr>
        <w:t xml:space="preserve"> </w:t>
      </w:r>
      <w:r w:rsidR="00557E2B" w:rsidRPr="000D5B19">
        <w:rPr>
          <w:b/>
          <w:sz w:val="28"/>
          <w:szCs w:val="28"/>
        </w:rPr>
        <w:t>р</w:t>
      </w:r>
      <w:r w:rsidR="00106A3B" w:rsidRPr="000D5B19">
        <w:rPr>
          <w:b/>
          <w:sz w:val="28"/>
          <w:szCs w:val="28"/>
        </w:rPr>
        <w:t xml:space="preserve"> </w:t>
      </w:r>
      <w:r w:rsidR="00557E2B" w:rsidRPr="000D5B19">
        <w:rPr>
          <w:b/>
          <w:sz w:val="28"/>
          <w:szCs w:val="28"/>
        </w:rPr>
        <w:t>е</w:t>
      </w:r>
      <w:r w:rsidR="00106A3B" w:rsidRPr="000D5B19">
        <w:rPr>
          <w:b/>
          <w:sz w:val="28"/>
          <w:szCs w:val="28"/>
        </w:rPr>
        <w:t xml:space="preserve"> </w:t>
      </w:r>
      <w:r w:rsidR="00557E2B" w:rsidRPr="000D5B19">
        <w:rPr>
          <w:b/>
          <w:sz w:val="28"/>
          <w:szCs w:val="28"/>
        </w:rPr>
        <w:t>ш</w:t>
      </w:r>
      <w:r w:rsidR="00106A3B" w:rsidRPr="000D5B19">
        <w:rPr>
          <w:b/>
          <w:sz w:val="28"/>
          <w:szCs w:val="28"/>
        </w:rPr>
        <w:t xml:space="preserve"> </w:t>
      </w:r>
      <w:r w:rsidR="00557E2B" w:rsidRPr="000D5B19">
        <w:rPr>
          <w:b/>
          <w:sz w:val="28"/>
          <w:szCs w:val="28"/>
        </w:rPr>
        <w:t>и</w:t>
      </w:r>
      <w:r w:rsidR="00106A3B" w:rsidRPr="000D5B19">
        <w:rPr>
          <w:b/>
          <w:sz w:val="28"/>
          <w:szCs w:val="28"/>
        </w:rPr>
        <w:t xml:space="preserve"> </w:t>
      </w:r>
      <w:r w:rsidR="00557E2B" w:rsidRPr="000D5B19">
        <w:rPr>
          <w:b/>
          <w:sz w:val="28"/>
          <w:szCs w:val="28"/>
        </w:rPr>
        <w:t>л</w:t>
      </w:r>
      <w:r w:rsidR="00106A3B" w:rsidRPr="000D5B19">
        <w:rPr>
          <w:b/>
          <w:sz w:val="28"/>
          <w:szCs w:val="28"/>
        </w:rPr>
        <w:t xml:space="preserve"> </w:t>
      </w:r>
      <w:r w:rsidR="00967C4E" w:rsidRPr="000D5B19">
        <w:rPr>
          <w:b/>
          <w:sz w:val="28"/>
          <w:szCs w:val="28"/>
        </w:rPr>
        <w:t>о</w:t>
      </w:r>
      <w:r w:rsidR="00557E2B" w:rsidRPr="000D5B19">
        <w:rPr>
          <w:sz w:val="28"/>
          <w:szCs w:val="28"/>
        </w:rPr>
        <w:t>:</w:t>
      </w:r>
    </w:p>
    <w:p w:rsidR="00436B19" w:rsidRPr="000D5B19" w:rsidRDefault="00436B19" w:rsidP="00436B19">
      <w:pPr>
        <w:spacing w:after="0" w:line="240" w:lineRule="auto"/>
        <w:ind w:firstLine="709"/>
        <w:jc w:val="both"/>
        <w:rPr>
          <w:rStyle w:val="2"/>
          <w:rFonts w:eastAsiaTheme="minorEastAsia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 xml:space="preserve">1. </w:t>
      </w:r>
      <w:r w:rsidR="002E70AB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436B19" w:rsidRDefault="00436B19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 xml:space="preserve">1.1. </w:t>
      </w:r>
      <w:r w:rsidR="002E70AB">
        <w:rPr>
          <w:rFonts w:ascii="Times New Roman" w:hAnsi="Times New Roman" w:cs="Times New Roman"/>
          <w:sz w:val="28"/>
          <w:szCs w:val="28"/>
        </w:rPr>
        <w:t>наличие задолженности в части сумм местных налогов физических лиц, принудительное взыскание которой по исполнительным документам невозможно и исполнительный документ,</w:t>
      </w:r>
      <w:r w:rsidR="0003347D">
        <w:rPr>
          <w:rFonts w:ascii="Times New Roman" w:hAnsi="Times New Roman" w:cs="Times New Roman"/>
          <w:sz w:val="28"/>
          <w:szCs w:val="28"/>
        </w:rPr>
        <w:t xml:space="preserve"> </w:t>
      </w:r>
      <w:r w:rsidR="002E70AB">
        <w:rPr>
          <w:rFonts w:ascii="Times New Roman" w:hAnsi="Times New Roman" w:cs="Times New Roman"/>
          <w:sz w:val="28"/>
          <w:szCs w:val="28"/>
        </w:rPr>
        <w:t>по которому взыскание не производил</w:t>
      </w:r>
      <w:r w:rsidR="00123CFD">
        <w:rPr>
          <w:rFonts w:ascii="Times New Roman" w:hAnsi="Times New Roman" w:cs="Times New Roman"/>
          <w:sz w:val="28"/>
          <w:szCs w:val="28"/>
        </w:rPr>
        <w:t>о</w:t>
      </w:r>
      <w:r w:rsidR="002E70AB">
        <w:rPr>
          <w:rFonts w:ascii="Times New Roman" w:hAnsi="Times New Roman" w:cs="Times New Roman"/>
          <w:sz w:val="28"/>
          <w:szCs w:val="28"/>
        </w:rPr>
        <w:t>сь или произведено частично, возвращен взыскателю по основаниям, предусмотренным пунктами 3 и 4 части 1 статьи 46 Федерального закона от 2 октября 2007 года № 229 –ФЗ «Об исполнительном производстве», по истечении сроков предъявления исполнительных документов к исполнению, установленных статьей 21 указанного Федера</w:t>
      </w:r>
      <w:r w:rsidR="0003347D">
        <w:rPr>
          <w:rFonts w:ascii="Times New Roman" w:hAnsi="Times New Roman" w:cs="Times New Roman"/>
          <w:sz w:val="28"/>
          <w:szCs w:val="28"/>
        </w:rPr>
        <w:t>льного закона;</w:t>
      </w:r>
    </w:p>
    <w:p w:rsidR="0003347D" w:rsidRDefault="0003347D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наличие задолженности в части сумм местных налогов, числящихся за умершими физическими лицами, если по истечении 3 лет с момента открытия наследст</w:t>
      </w:r>
      <w:r w:rsidR="00123CF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не принято наследниками;</w:t>
      </w:r>
    </w:p>
    <w:p w:rsidR="0003347D" w:rsidRDefault="0003347D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наличие по состоянию на 01.01.2023 года задолженности в части сумм местных налогов у физических лиц</w:t>
      </w:r>
      <w:r w:rsidR="00123C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имеющих гражданство иностранного государства или выбытия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постоянное мести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жительства за пределы Российской Федерации;</w:t>
      </w:r>
    </w:p>
    <w:p w:rsidR="0003347D" w:rsidRDefault="0003347D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истечение срока подачи в суд заявления о её взыскании, установленного статьей 48 Налогового кодекса Российской Федерации, при наличии задолженности в части сумм местных налогов у физических лиц</w:t>
      </w:r>
      <w:r w:rsidR="00485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сумме, не превышающей 500 рублей отдельно по каждому виду налога и виду платежа;</w:t>
      </w:r>
    </w:p>
    <w:p w:rsidR="0003347D" w:rsidRDefault="0003347D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наличие задолженности в части сумм отнесенных местных налогов, срок взыскания которой истек;</w:t>
      </w:r>
    </w:p>
    <w:p w:rsidR="0003347D" w:rsidRDefault="0003347D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наличие задолженности по уплате пени, рассчитан</w:t>
      </w:r>
      <w:r w:rsidR="004A17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485F74" w:rsidRDefault="00485F74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</w:t>
      </w:r>
      <w:r w:rsidR="00123CF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жительства собственников установить не представляется возможным.</w:t>
      </w:r>
    </w:p>
    <w:p w:rsidR="00485F74" w:rsidRDefault="004A1794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признании задолженности в части сумм местных налогов безнадеж</w:t>
      </w:r>
      <w:r w:rsidR="00AB4644">
        <w:rPr>
          <w:rFonts w:ascii="Times New Roman" w:hAnsi="Times New Roman" w:cs="Times New Roman"/>
          <w:sz w:val="28"/>
          <w:szCs w:val="28"/>
        </w:rPr>
        <w:t>ной к взысканию и ее списание (</w:t>
      </w:r>
      <w:r>
        <w:rPr>
          <w:rFonts w:ascii="Times New Roman" w:hAnsi="Times New Roman" w:cs="Times New Roman"/>
          <w:sz w:val="28"/>
          <w:szCs w:val="28"/>
        </w:rPr>
        <w:t>далее Решение) принимается налоговым органом по месту учета налогоплательщика. Решения по основаниям, ук</w:t>
      </w:r>
      <w:r w:rsidR="00AB4644">
        <w:rPr>
          <w:rFonts w:ascii="Times New Roman" w:hAnsi="Times New Roman" w:cs="Times New Roman"/>
          <w:sz w:val="28"/>
          <w:szCs w:val="28"/>
        </w:rPr>
        <w:t>азанным в подпунктам 1.1. - 1.7</w:t>
      </w:r>
      <w:r>
        <w:rPr>
          <w:rFonts w:ascii="Times New Roman" w:hAnsi="Times New Roman" w:cs="Times New Roman"/>
          <w:sz w:val="28"/>
          <w:szCs w:val="28"/>
        </w:rPr>
        <w:t>, принимаются</w:t>
      </w:r>
      <w:r w:rsidR="001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в автоматизированной информационной системе налогового</w:t>
      </w:r>
      <w:r w:rsidR="0012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 сведений, подтверждающих основания для признания задолженности безнадежной к взысканию,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наличия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дату принятия Решения задолженности в части сумм местных налогов.</w:t>
      </w:r>
    </w:p>
    <w:p w:rsidR="00BF763F" w:rsidRDefault="00BF763F" w:rsidP="00BF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99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3299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3299A" w:rsidRPr="00BF763F">
        <w:rPr>
          <w:rFonts w:ascii="Times New Roman" w:hAnsi="Times New Roman" w:cs="Times New Roman"/>
          <w:sz w:val="28"/>
          <w:szCs w:val="28"/>
        </w:rPr>
        <w:t>земского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Белоколодезского сельского поселения</w:t>
      </w:r>
      <w:r w:rsidRPr="00BF763F">
        <w:rPr>
          <w:rFonts w:ascii="Times New Roman" w:hAnsi="Times New Roman" w:cs="Times New Roman"/>
          <w:sz w:val="28"/>
          <w:szCs w:val="28"/>
        </w:rPr>
        <w:t xml:space="preserve"> от 26.06.2017 года №1 «Об установлении дополнительных оснований </w:t>
      </w:r>
      <w:r w:rsidRPr="00BF763F">
        <w:rPr>
          <w:rFonts w:ascii="Times New Roman" w:hAnsi="Times New Roman" w:cs="Times New Roman"/>
          <w:bCs/>
          <w:sz w:val="28"/>
          <w:szCs w:val="28"/>
        </w:rPr>
        <w:t xml:space="preserve">признания безнадёжными к взысканию недоимки по местным налогам (в том числе по отмененным), задолженности по пеням и штрафам по этим налогам </w:t>
      </w:r>
      <w:r w:rsidRPr="00BF763F">
        <w:rPr>
          <w:rFonts w:ascii="Times New Roman" w:hAnsi="Times New Roman" w:cs="Times New Roman"/>
          <w:sz w:val="28"/>
          <w:szCs w:val="28"/>
        </w:rPr>
        <w:t>Белоколодезского сельского поселения муниципального района «Вейделевский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436B19" w:rsidRPr="000D5B19" w:rsidRDefault="00BF763F" w:rsidP="00BF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299A">
        <w:rPr>
          <w:rFonts w:ascii="Times New Roman" w:hAnsi="Times New Roman" w:cs="Times New Roman"/>
          <w:sz w:val="28"/>
          <w:szCs w:val="28"/>
        </w:rPr>
        <w:t>4</w:t>
      </w:r>
      <w:r w:rsidR="00436B19" w:rsidRPr="000D5B19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администрации </w:t>
      </w:r>
      <w:r w:rsidR="00E930E7" w:rsidRPr="000D5B19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436B19" w:rsidRPr="000D5B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36B19" w:rsidRPr="000D5B19" w:rsidRDefault="0083299A" w:rsidP="00BF763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436B19" w:rsidRPr="000D5B19">
        <w:rPr>
          <w:rFonts w:ascii="Times New Roman" w:hAnsi="Times New Roman" w:cs="Times New Roman"/>
          <w:spacing w:val="-2"/>
          <w:sz w:val="28"/>
          <w:szCs w:val="28"/>
        </w:rPr>
        <w:t>. Контроль за исполнением настоящего решения оставляю за собой.</w:t>
      </w:r>
    </w:p>
    <w:p w:rsidR="00436B19" w:rsidRPr="000D5B19" w:rsidRDefault="00436B19" w:rsidP="00436B19">
      <w:pPr>
        <w:pStyle w:val="ConsPlusNormal"/>
        <w:ind w:firstLine="540"/>
        <w:jc w:val="both"/>
        <w:rPr>
          <w:sz w:val="28"/>
          <w:szCs w:val="28"/>
        </w:rPr>
      </w:pPr>
    </w:p>
    <w:p w:rsidR="00436B19" w:rsidRPr="000D5B19" w:rsidRDefault="00436B19" w:rsidP="00436B19">
      <w:pPr>
        <w:pStyle w:val="ConsPlusNormal"/>
        <w:ind w:firstLine="540"/>
        <w:jc w:val="both"/>
        <w:rPr>
          <w:sz w:val="28"/>
          <w:szCs w:val="28"/>
        </w:rPr>
      </w:pPr>
    </w:p>
    <w:p w:rsidR="00436B19" w:rsidRPr="000D5B19" w:rsidRDefault="00436B19" w:rsidP="00436B19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0D5B19">
        <w:rPr>
          <w:rFonts w:ascii="Times New Roman" w:hAnsi="Times New Roman"/>
          <w:b/>
          <w:spacing w:val="-2"/>
          <w:sz w:val="28"/>
          <w:szCs w:val="28"/>
        </w:rPr>
        <w:t xml:space="preserve">Глава </w:t>
      </w:r>
      <w:r w:rsidR="00E930E7" w:rsidRPr="000D5B19">
        <w:rPr>
          <w:rFonts w:ascii="Times New Roman" w:hAnsi="Times New Roman"/>
          <w:b/>
          <w:spacing w:val="-2"/>
          <w:sz w:val="28"/>
          <w:szCs w:val="28"/>
        </w:rPr>
        <w:t>Белоколодезского</w:t>
      </w:r>
    </w:p>
    <w:p w:rsidR="00436B19" w:rsidRPr="000D5B19" w:rsidRDefault="00436B19" w:rsidP="00436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5B19">
        <w:rPr>
          <w:rFonts w:ascii="Times New Roman" w:hAnsi="Times New Roman"/>
          <w:b/>
          <w:spacing w:val="-2"/>
          <w:sz w:val="28"/>
          <w:szCs w:val="28"/>
        </w:rPr>
        <w:t xml:space="preserve">сельского поселения                                     </w:t>
      </w:r>
      <w:r w:rsidR="00430DE3"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       </w:t>
      </w:r>
      <w:r w:rsidR="00E930E7" w:rsidRPr="000D5B19">
        <w:rPr>
          <w:rFonts w:ascii="Times New Roman" w:hAnsi="Times New Roman"/>
          <w:b/>
          <w:spacing w:val="-2"/>
          <w:sz w:val="28"/>
          <w:szCs w:val="28"/>
        </w:rPr>
        <w:t>Т.А.</w:t>
      </w:r>
      <w:r w:rsidR="008A771A">
        <w:rPr>
          <w:rFonts w:ascii="Times New Roman" w:hAnsi="Times New Roman"/>
          <w:b/>
          <w:spacing w:val="-2"/>
          <w:sz w:val="28"/>
          <w:szCs w:val="28"/>
        </w:rPr>
        <w:t>Аниканова</w:t>
      </w:r>
    </w:p>
    <w:p w:rsidR="008554CB" w:rsidRPr="000D5B19" w:rsidRDefault="008554CB" w:rsidP="00557E2B">
      <w:pPr>
        <w:pStyle w:val="ConsPlusNormal"/>
        <w:ind w:firstLine="540"/>
        <w:jc w:val="both"/>
        <w:rPr>
          <w:sz w:val="28"/>
          <w:szCs w:val="28"/>
        </w:rPr>
      </w:pPr>
    </w:p>
    <w:p w:rsidR="008D3077" w:rsidRPr="000D5B19" w:rsidRDefault="008D3077" w:rsidP="008B3231">
      <w:pPr>
        <w:pStyle w:val="ConsPlusNormal"/>
        <w:jc w:val="both"/>
        <w:rPr>
          <w:b/>
          <w:sz w:val="28"/>
          <w:szCs w:val="28"/>
        </w:rPr>
      </w:pPr>
    </w:p>
    <w:sectPr w:rsidR="008D3077" w:rsidRPr="000D5B19" w:rsidSect="00B3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E2B"/>
    <w:rsid w:val="0003347D"/>
    <w:rsid w:val="00043DEA"/>
    <w:rsid w:val="000C3C64"/>
    <w:rsid w:val="000D5B19"/>
    <w:rsid w:val="00106A3B"/>
    <w:rsid w:val="00110ED9"/>
    <w:rsid w:val="001122B6"/>
    <w:rsid w:val="00123CFD"/>
    <w:rsid w:val="00165373"/>
    <w:rsid w:val="001B008D"/>
    <w:rsid w:val="001B0CE6"/>
    <w:rsid w:val="001F1C53"/>
    <w:rsid w:val="00243A3B"/>
    <w:rsid w:val="00253318"/>
    <w:rsid w:val="002855B0"/>
    <w:rsid w:val="002B7F2A"/>
    <w:rsid w:val="002C3707"/>
    <w:rsid w:val="002D0456"/>
    <w:rsid w:val="002E70AB"/>
    <w:rsid w:val="00322154"/>
    <w:rsid w:val="00336D23"/>
    <w:rsid w:val="0035690B"/>
    <w:rsid w:val="00391B64"/>
    <w:rsid w:val="003D405C"/>
    <w:rsid w:val="003F2EC8"/>
    <w:rsid w:val="004001AD"/>
    <w:rsid w:val="00414F9D"/>
    <w:rsid w:val="00430DE3"/>
    <w:rsid w:val="00436B19"/>
    <w:rsid w:val="00455CAE"/>
    <w:rsid w:val="00481229"/>
    <w:rsid w:val="00485F74"/>
    <w:rsid w:val="004A1794"/>
    <w:rsid w:val="004F17E4"/>
    <w:rsid w:val="004F7708"/>
    <w:rsid w:val="00527F91"/>
    <w:rsid w:val="00557E2B"/>
    <w:rsid w:val="005A28ED"/>
    <w:rsid w:val="005B1770"/>
    <w:rsid w:val="005D5153"/>
    <w:rsid w:val="005E4B5E"/>
    <w:rsid w:val="00616126"/>
    <w:rsid w:val="006361C5"/>
    <w:rsid w:val="006459D4"/>
    <w:rsid w:val="00647B63"/>
    <w:rsid w:val="006A709C"/>
    <w:rsid w:val="007212AD"/>
    <w:rsid w:val="007F7509"/>
    <w:rsid w:val="00802325"/>
    <w:rsid w:val="00815463"/>
    <w:rsid w:val="0083299A"/>
    <w:rsid w:val="0083413C"/>
    <w:rsid w:val="00842964"/>
    <w:rsid w:val="008554CB"/>
    <w:rsid w:val="00863FAA"/>
    <w:rsid w:val="00876923"/>
    <w:rsid w:val="008A39C6"/>
    <w:rsid w:val="008A771A"/>
    <w:rsid w:val="008B3231"/>
    <w:rsid w:val="008D3077"/>
    <w:rsid w:val="008F7E2C"/>
    <w:rsid w:val="009678EC"/>
    <w:rsid w:val="00967C4E"/>
    <w:rsid w:val="009A6D37"/>
    <w:rsid w:val="009E3BBF"/>
    <w:rsid w:val="009F4ECD"/>
    <w:rsid w:val="00A24061"/>
    <w:rsid w:val="00A2513C"/>
    <w:rsid w:val="00A411E2"/>
    <w:rsid w:val="00A85512"/>
    <w:rsid w:val="00AB4644"/>
    <w:rsid w:val="00AC1179"/>
    <w:rsid w:val="00AC627A"/>
    <w:rsid w:val="00AE0754"/>
    <w:rsid w:val="00B20BEC"/>
    <w:rsid w:val="00B33859"/>
    <w:rsid w:val="00B77A54"/>
    <w:rsid w:val="00B77D76"/>
    <w:rsid w:val="00B924BB"/>
    <w:rsid w:val="00BC08AE"/>
    <w:rsid w:val="00BD4B95"/>
    <w:rsid w:val="00BF763F"/>
    <w:rsid w:val="00C036F5"/>
    <w:rsid w:val="00C743E1"/>
    <w:rsid w:val="00CB03EB"/>
    <w:rsid w:val="00CC2AF0"/>
    <w:rsid w:val="00D0201C"/>
    <w:rsid w:val="00DD606B"/>
    <w:rsid w:val="00DD6948"/>
    <w:rsid w:val="00DF031A"/>
    <w:rsid w:val="00DF1916"/>
    <w:rsid w:val="00E77462"/>
    <w:rsid w:val="00E930E7"/>
    <w:rsid w:val="00ED7933"/>
    <w:rsid w:val="00F02B0D"/>
    <w:rsid w:val="00F3325D"/>
    <w:rsid w:val="00F34CE0"/>
    <w:rsid w:val="00F7583E"/>
    <w:rsid w:val="00F75E02"/>
    <w:rsid w:val="00F97383"/>
    <w:rsid w:val="00FA54E3"/>
    <w:rsid w:val="00FC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4043"/>
  <w15:docId w15:val="{E217A32E-C28D-43B6-9F96-6015B51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2"/>
    <w:basedOn w:val="a0"/>
    <w:rsid w:val="00A411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3">
    <w:name w:val="Body Text Indent 3"/>
    <w:basedOn w:val="a"/>
    <w:link w:val="30"/>
    <w:rsid w:val="00A411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411E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_"/>
    <w:basedOn w:val="a0"/>
    <w:link w:val="11"/>
    <w:rsid w:val="00A41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5"/>
    <w:rsid w:val="00A411E2"/>
    <w:pPr>
      <w:widowControl w:val="0"/>
      <w:shd w:val="clear" w:color="auto" w:fill="FFFFFF"/>
      <w:spacing w:before="480" w:after="24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0"/>
    <w:rsid w:val="004F17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No Spacing"/>
    <w:link w:val="a7"/>
    <w:qFormat/>
    <w:rsid w:val="000D5B1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character" w:customStyle="1" w:styleId="a7">
    <w:name w:val="Без интервала Знак"/>
    <w:link w:val="a6"/>
    <w:locked/>
    <w:rsid w:val="000D5B19"/>
    <w:rPr>
      <w:rFonts w:ascii="Times New Roman" w:eastAsia="Arial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mir_pk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mir_pk</dc:creator>
  <cp:keywords/>
  <dc:description/>
  <cp:lastModifiedBy>User</cp:lastModifiedBy>
  <cp:revision>75</cp:revision>
  <cp:lastPrinted>2024-07-09T12:19:00Z</cp:lastPrinted>
  <dcterms:created xsi:type="dcterms:W3CDTF">2015-11-23T10:26:00Z</dcterms:created>
  <dcterms:modified xsi:type="dcterms:W3CDTF">2024-08-01T12:41:00Z</dcterms:modified>
</cp:coreProperties>
</file>